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E3" w:rsidRPr="00DD1CE2" w:rsidRDefault="00D53AE3" w:rsidP="00D53AE3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DD1CE2">
        <w:rPr>
          <w:rFonts w:ascii="Times New Roman" w:hAnsi="Times New Roman" w:cs="Times New Roman"/>
          <w:b/>
        </w:rPr>
        <w:t>Обґрунтування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технічних</w:t>
      </w:r>
      <w:proofErr w:type="spellEnd"/>
      <w:r w:rsidRPr="00DD1CE2">
        <w:rPr>
          <w:rFonts w:ascii="Times New Roman" w:hAnsi="Times New Roman" w:cs="Times New Roman"/>
          <w:b/>
        </w:rPr>
        <w:t xml:space="preserve"> та </w:t>
      </w:r>
      <w:proofErr w:type="spellStart"/>
      <w:r w:rsidRPr="00DD1CE2">
        <w:rPr>
          <w:rFonts w:ascii="Times New Roman" w:hAnsi="Times New Roman" w:cs="Times New Roman"/>
          <w:b/>
        </w:rPr>
        <w:t>якісних</w:t>
      </w:r>
      <w:proofErr w:type="spellEnd"/>
      <w:r w:rsidRPr="00DD1CE2">
        <w:rPr>
          <w:rFonts w:ascii="Times New Roman" w:hAnsi="Times New Roman" w:cs="Times New Roman"/>
          <w:b/>
        </w:rPr>
        <w:t xml:space="preserve"> характеристик предмета </w:t>
      </w:r>
      <w:proofErr w:type="spellStart"/>
      <w:r w:rsidRPr="00DD1CE2">
        <w:rPr>
          <w:rFonts w:ascii="Times New Roman" w:hAnsi="Times New Roman" w:cs="Times New Roman"/>
          <w:b/>
        </w:rPr>
        <w:t>закупівлі</w:t>
      </w:r>
      <w:proofErr w:type="spellEnd"/>
      <w:r w:rsidRPr="00DD1CE2">
        <w:rPr>
          <w:rFonts w:ascii="Times New Roman" w:hAnsi="Times New Roman" w:cs="Times New Roman"/>
          <w:b/>
        </w:rPr>
        <w:t xml:space="preserve">, </w:t>
      </w:r>
      <w:proofErr w:type="spellStart"/>
      <w:r w:rsidRPr="00DD1CE2">
        <w:rPr>
          <w:rFonts w:ascii="Times New Roman" w:hAnsi="Times New Roman" w:cs="Times New Roman"/>
          <w:b/>
        </w:rPr>
        <w:t>розміру</w:t>
      </w:r>
      <w:proofErr w:type="spellEnd"/>
      <w:r w:rsidRPr="00DD1CE2">
        <w:rPr>
          <w:rFonts w:ascii="Times New Roman" w:hAnsi="Times New Roman" w:cs="Times New Roman"/>
          <w:b/>
        </w:rPr>
        <w:t xml:space="preserve"> бюджетного </w:t>
      </w:r>
      <w:proofErr w:type="spellStart"/>
      <w:r w:rsidRPr="00DD1CE2">
        <w:rPr>
          <w:rFonts w:ascii="Times New Roman" w:hAnsi="Times New Roman" w:cs="Times New Roman"/>
          <w:b/>
        </w:rPr>
        <w:t>призначення</w:t>
      </w:r>
      <w:proofErr w:type="spellEnd"/>
      <w:r w:rsidRPr="00DD1CE2">
        <w:rPr>
          <w:rFonts w:ascii="Times New Roman" w:hAnsi="Times New Roman" w:cs="Times New Roman"/>
          <w:b/>
        </w:rPr>
        <w:t xml:space="preserve">, </w:t>
      </w:r>
      <w:proofErr w:type="spellStart"/>
      <w:r w:rsidRPr="00DD1CE2">
        <w:rPr>
          <w:rFonts w:ascii="Times New Roman" w:hAnsi="Times New Roman" w:cs="Times New Roman"/>
          <w:b/>
        </w:rPr>
        <w:t>очікуваної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вартості</w:t>
      </w:r>
      <w:proofErr w:type="spellEnd"/>
      <w:r w:rsidRPr="00DD1CE2">
        <w:rPr>
          <w:rFonts w:ascii="Times New Roman" w:hAnsi="Times New Roman" w:cs="Times New Roman"/>
          <w:b/>
        </w:rPr>
        <w:t xml:space="preserve"> предмета </w:t>
      </w:r>
      <w:proofErr w:type="spellStart"/>
      <w:r w:rsidRPr="00DD1CE2">
        <w:rPr>
          <w:rFonts w:ascii="Times New Roman" w:hAnsi="Times New Roman" w:cs="Times New Roman"/>
          <w:b/>
        </w:rPr>
        <w:t>закупівлі</w:t>
      </w:r>
      <w:proofErr w:type="spellEnd"/>
    </w:p>
    <w:p w:rsidR="00D53AE3" w:rsidRPr="00DD1CE2" w:rsidRDefault="00D53AE3" w:rsidP="00D53AE3">
      <w:pPr>
        <w:pStyle w:val="a3"/>
        <w:jc w:val="center"/>
        <w:rPr>
          <w:rFonts w:ascii="Times New Roman" w:hAnsi="Times New Roman" w:cs="Times New Roman"/>
        </w:rPr>
      </w:pPr>
    </w:p>
    <w:p w:rsidR="00D53AE3" w:rsidRPr="00DD1CE2" w:rsidRDefault="00D53AE3" w:rsidP="00D53AE3">
      <w:pPr>
        <w:pStyle w:val="a3"/>
        <w:rPr>
          <w:rFonts w:ascii="Times New Roman" w:hAnsi="Times New Roman" w:cs="Times New Roman"/>
        </w:rPr>
      </w:pPr>
      <w:proofErr w:type="spellStart"/>
      <w:r w:rsidRPr="00DD1CE2">
        <w:rPr>
          <w:rFonts w:ascii="Times New Roman" w:hAnsi="Times New Roman" w:cs="Times New Roman"/>
          <w:b/>
        </w:rPr>
        <w:t>Ідентифікатор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закупівлі</w:t>
      </w:r>
      <w:proofErr w:type="spellEnd"/>
      <w:r w:rsidRPr="00DD1CE2">
        <w:rPr>
          <w:rFonts w:ascii="Times New Roman" w:hAnsi="Times New Roman" w:cs="Times New Roman"/>
          <w:b/>
        </w:rPr>
        <w:t xml:space="preserve">: </w:t>
      </w:r>
    </w:p>
    <w:p w:rsidR="00D53AE3" w:rsidRPr="007D4E6E" w:rsidRDefault="00D53AE3" w:rsidP="00D53AE3">
      <w:pPr>
        <w:pStyle w:val="a3"/>
        <w:rPr>
          <w:rFonts w:ascii="Times New Roman" w:hAnsi="Times New Roman" w:cs="Times New Roman"/>
          <w:lang w:val="uk-UA"/>
        </w:rPr>
      </w:pPr>
      <w:r w:rsidRPr="00DD1CE2">
        <w:rPr>
          <w:rFonts w:ascii="Times New Roman" w:hAnsi="Times New Roman" w:cs="Times New Roman"/>
          <w:b/>
        </w:rPr>
        <w:t xml:space="preserve">Процедура </w:t>
      </w:r>
      <w:proofErr w:type="spellStart"/>
      <w:r w:rsidRPr="00DD1CE2">
        <w:rPr>
          <w:rFonts w:ascii="Times New Roman" w:hAnsi="Times New Roman" w:cs="Times New Roman"/>
          <w:b/>
        </w:rPr>
        <w:t>закупівл</w:t>
      </w:r>
      <w:r w:rsidRPr="00DD1CE2">
        <w:rPr>
          <w:rFonts w:ascii="Times New Roman" w:hAnsi="Times New Roman" w:cs="Times New Roman"/>
        </w:rPr>
        <w:t>і</w:t>
      </w:r>
      <w:proofErr w:type="spellEnd"/>
      <w:r w:rsidRPr="00DD1CE2">
        <w:rPr>
          <w:rFonts w:ascii="Times New Roman" w:hAnsi="Times New Roman" w:cs="Times New Roman"/>
        </w:rPr>
        <w:t xml:space="preserve">: </w:t>
      </w:r>
      <w:proofErr w:type="spellStart"/>
      <w:r w:rsidRPr="00DD1CE2">
        <w:rPr>
          <w:rFonts w:ascii="Times New Roman" w:hAnsi="Times New Roman" w:cs="Times New Roman"/>
        </w:rPr>
        <w:t>Відкриті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gramStart"/>
      <w:r w:rsidRPr="00DD1CE2">
        <w:rPr>
          <w:rFonts w:ascii="Times New Roman" w:hAnsi="Times New Roman" w:cs="Times New Roman"/>
        </w:rPr>
        <w:t xml:space="preserve">торги </w:t>
      </w:r>
      <w:r w:rsidR="007D4E6E">
        <w:rPr>
          <w:rFonts w:ascii="Times New Roman" w:hAnsi="Times New Roman" w:cs="Times New Roman"/>
          <w:lang w:val="uk-UA"/>
        </w:rPr>
        <w:t xml:space="preserve"> з</w:t>
      </w:r>
      <w:proofErr w:type="gramEnd"/>
      <w:r w:rsidR="007D4E6E">
        <w:rPr>
          <w:rFonts w:ascii="Times New Roman" w:hAnsi="Times New Roman" w:cs="Times New Roman"/>
          <w:lang w:val="uk-UA"/>
        </w:rPr>
        <w:t xml:space="preserve"> особливостями</w:t>
      </w:r>
    </w:p>
    <w:p w:rsidR="00D53AE3" w:rsidRPr="00DD1CE2" w:rsidRDefault="00D53AE3" w:rsidP="00D53AE3">
      <w:pPr>
        <w:pStyle w:val="a3"/>
        <w:rPr>
          <w:rFonts w:ascii="Times New Roman" w:hAnsi="Times New Roman" w:cs="Times New Roman"/>
        </w:rPr>
      </w:pPr>
    </w:p>
    <w:p w:rsidR="00D53AE3" w:rsidRPr="00DD1CE2" w:rsidRDefault="00D53AE3" w:rsidP="00D53AE3">
      <w:pPr>
        <w:pStyle w:val="a3"/>
        <w:rPr>
          <w:rFonts w:ascii="Times New Roman" w:hAnsi="Times New Roman" w:cs="Times New Roman"/>
        </w:rPr>
      </w:pPr>
      <w:proofErr w:type="spellStart"/>
      <w:r w:rsidRPr="00DD1CE2">
        <w:rPr>
          <w:rFonts w:ascii="Times New Roman" w:hAnsi="Times New Roman" w:cs="Times New Roman"/>
          <w:b/>
        </w:rPr>
        <w:t>Назва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закупівлі</w:t>
      </w:r>
      <w:proofErr w:type="spellEnd"/>
      <w:r w:rsidRPr="00DD1CE2">
        <w:rPr>
          <w:rFonts w:ascii="Times New Roman" w:hAnsi="Times New Roman" w:cs="Times New Roman"/>
          <w:b/>
        </w:rPr>
        <w:t>:</w:t>
      </w:r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Електрична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енергія</w:t>
      </w:r>
      <w:proofErr w:type="spellEnd"/>
      <w:r w:rsidRPr="00DD1CE2">
        <w:rPr>
          <w:rFonts w:ascii="Times New Roman" w:hAnsi="Times New Roman" w:cs="Times New Roman"/>
        </w:rPr>
        <w:t xml:space="preserve"> на 202</w:t>
      </w:r>
      <w:r w:rsidR="006877D3">
        <w:rPr>
          <w:rFonts w:ascii="Times New Roman" w:hAnsi="Times New Roman" w:cs="Times New Roman"/>
          <w:lang w:val="uk-UA"/>
        </w:rPr>
        <w:t>4</w:t>
      </w:r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рік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</w:p>
    <w:p w:rsidR="00D53AE3" w:rsidRPr="00DD1CE2" w:rsidRDefault="00D53AE3" w:rsidP="00D53AE3">
      <w:pPr>
        <w:pStyle w:val="a3"/>
        <w:rPr>
          <w:rFonts w:ascii="Times New Roman" w:hAnsi="Times New Roman" w:cs="Times New Roman"/>
        </w:rPr>
      </w:pPr>
    </w:p>
    <w:p w:rsidR="00D53AE3" w:rsidRPr="00DD1CE2" w:rsidRDefault="00D53AE3" w:rsidP="00D53AE3">
      <w:pPr>
        <w:pStyle w:val="a3"/>
        <w:rPr>
          <w:rFonts w:ascii="Times New Roman" w:hAnsi="Times New Roman" w:cs="Times New Roman"/>
        </w:rPr>
      </w:pPr>
      <w:proofErr w:type="spellStart"/>
      <w:r w:rsidRPr="00DD1CE2">
        <w:rPr>
          <w:rFonts w:ascii="Times New Roman" w:hAnsi="Times New Roman" w:cs="Times New Roman"/>
          <w:b/>
        </w:rPr>
        <w:t>Очікувана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вартість</w:t>
      </w:r>
      <w:proofErr w:type="spellEnd"/>
      <w:r w:rsidRPr="00DD1CE2">
        <w:rPr>
          <w:rFonts w:ascii="Times New Roman" w:hAnsi="Times New Roman" w:cs="Times New Roman"/>
          <w:b/>
        </w:rPr>
        <w:t xml:space="preserve"> предмета </w:t>
      </w:r>
      <w:proofErr w:type="spellStart"/>
      <w:r w:rsidRPr="00DD1CE2">
        <w:rPr>
          <w:rFonts w:ascii="Times New Roman" w:hAnsi="Times New Roman" w:cs="Times New Roman"/>
          <w:b/>
        </w:rPr>
        <w:t>закупівлі</w:t>
      </w:r>
      <w:proofErr w:type="spellEnd"/>
      <w:r w:rsidRPr="00DD1CE2">
        <w:rPr>
          <w:rFonts w:ascii="Times New Roman" w:hAnsi="Times New Roman" w:cs="Times New Roman"/>
          <w:b/>
        </w:rPr>
        <w:t>:</w:t>
      </w:r>
      <w:r w:rsidRPr="00DD1CE2">
        <w:rPr>
          <w:rFonts w:ascii="Times New Roman" w:hAnsi="Times New Roman" w:cs="Times New Roman"/>
        </w:rPr>
        <w:t xml:space="preserve"> </w:t>
      </w:r>
      <w:r w:rsidR="006877D3">
        <w:rPr>
          <w:rFonts w:ascii="Times New Roman" w:hAnsi="Times New Roman" w:cs="Times New Roman"/>
          <w:lang w:val="uk-UA"/>
        </w:rPr>
        <w:t>585</w:t>
      </w:r>
      <w:bookmarkStart w:id="0" w:name="_GoBack"/>
      <w:bookmarkEnd w:id="0"/>
      <w:r w:rsidRPr="00DD1CE2">
        <w:rPr>
          <w:rFonts w:ascii="Times New Roman" w:hAnsi="Times New Roman" w:cs="Times New Roman"/>
          <w:lang w:val="uk-UA"/>
        </w:rPr>
        <w:t xml:space="preserve"> </w:t>
      </w:r>
      <w:r w:rsidR="007D4E6E">
        <w:rPr>
          <w:rFonts w:ascii="Times New Roman" w:hAnsi="Times New Roman" w:cs="Times New Roman"/>
          <w:lang w:val="uk-UA"/>
        </w:rPr>
        <w:t>0</w:t>
      </w:r>
      <w:r w:rsidRPr="00DD1CE2">
        <w:rPr>
          <w:rFonts w:ascii="Times New Roman" w:hAnsi="Times New Roman" w:cs="Times New Roman"/>
          <w:lang w:val="uk-UA"/>
        </w:rPr>
        <w:t>00</w:t>
      </w:r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грн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</w:p>
    <w:p w:rsidR="00D53AE3" w:rsidRPr="00DD1CE2" w:rsidRDefault="00D53AE3" w:rsidP="00D53AE3">
      <w:pPr>
        <w:pStyle w:val="a3"/>
        <w:rPr>
          <w:rFonts w:ascii="Times New Roman" w:hAnsi="Times New Roman" w:cs="Times New Roman"/>
        </w:rPr>
      </w:pPr>
    </w:p>
    <w:p w:rsidR="00D53AE3" w:rsidRPr="00DD1CE2" w:rsidRDefault="00D53AE3" w:rsidP="00D53AE3">
      <w:pPr>
        <w:pStyle w:val="a3"/>
        <w:rPr>
          <w:rFonts w:ascii="Times New Roman" w:hAnsi="Times New Roman" w:cs="Times New Roman"/>
          <w:b/>
        </w:rPr>
      </w:pPr>
      <w:proofErr w:type="spellStart"/>
      <w:r w:rsidRPr="00DD1CE2">
        <w:rPr>
          <w:rFonts w:ascii="Times New Roman" w:hAnsi="Times New Roman" w:cs="Times New Roman"/>
          <w:b/>
        </w:rPr>
        <w:t>Обґрунтування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технічних</w:t>
      </w:r>
      <w:proofErr w:type="spellEnd"/>
      <w:r w:rsidRPr="00DD1CE2">
        <w:rPr>
          <w:rFonts w:ascii="Times New Roman" w:hAnsi="Times New Roman" w:cs="Times New Roman"/>
          <w:b/>
        </w:rPr>
        <w:t xml:space="preserve"> та </w:t>
      </w:r>
      <w:proofErr w:type="spellStart"/>
      <w:r w:rsidRPr="00DD1CE2">
        <w:rPr>
          <w:rFonts w:ascii="Times New Roman" w:hAnsi="Times New Roman" w:cs="Times New Roman"/>
          <w:b/>
        </w:rPr>
        <w:t>якісних</w:t>
      </w:r>
      <w:proofErr w:type="spellEnd"/>
      <w:r w:rsidRPr="00DD1CE2">
        <w:rPr>
          <w:rFonts w:ascii="Times New Roman" w:hAnsi="Times New Roman" w:cs="Times New Roman"/>
          <w:b/>
        </w:rPr>
        <w:t xml:space="preserve"> характеристик предмета </w:t>
      </w:r>
      <w:proofErr w:type="spellStart"/>
      <w:r w:rsidRPr="00DD1CE2">
        <w:rPr>
          <w:rFonts w:ascii="Times New Roman" w:hAnsi="Times New Roman" w:cs="Times New Roman"/>
          <w:b/>
        </w:rPr>
        <w:t>закупівлі</w:t>
      </w:r>
      <w:proofErr w:type="spellEnd"/>
      <w:r w:rsidRPr="00DD1CE2">
        <w:rPr>
          <w:rFonts w:ascii="Times New Roman" w:hAnsi="Times New Roman" w:cs="Times New Roman"/>
          <w:b/>
        </w:rPr>
        <w:t xml:space="preserve">: </w:t>
      </w:r>
    </w:p>
    <w:p w:rsidR="00D53AE3" w:rsidRPr="00DD1CE2" w:rsidRDefault="00D53AE3" w:rsidP="00D53AE3">
      <w:pPr>
        <w:pStyle w:val="a3"/>
        <w:rPr>
          <w:rFonts w:ascii="Times New Roman" w:hAnsi="Times New Roman" w:cs="Times New Roman"/>
          <w:b/>
        </w:rPr>
      </w:pPr>
    </w:p>
    <w:p w:rsidR="00E96D44" w:rsidRPr="00DD1CE2" w:rsidRDefault="007043B5" w:rsidP="00DD1CE2">
      <w:pPr>
        <w:pStyle w:val="a3"/>
        <w:ind w:firstLine="708"/>
        <w:rPr>
          <w:rFonts w:ascii="Times New Roman" w:hAnsi="Times New Roman" w:cs="Times New Roman"/>
        </w:rPr>
      </w:pPr>
      <w:r w:rsidRPr="00DD1CE2">
        <w:rPr>
          <w:rFonts w:ascii="Times New Roman" w:hAnsi="Times New Roman" w:cs="Times New Roman"/>
        </w:rPr>
        <w:t xml:space="preserve">Мета </w:t>
      </w:r>
      <w:proofErr w:type="spellStart"/>
      <w:r w:rsidRPr="00DD1CE2">
        <w:rPr>
          <w:rFonts w:ascii="Times New Roman" w:hAnsi="Times New Roman" w:cs="Times New Roman"/>
        </w:rPr>
        <w:t>використання</w:t>
      </w:r>
      <w:proofErr w:type="spellEnd"/>
      <w:r w:rsidRPr="00DD1CE2">
        <w:rPr>
          <w:rFonts w:ascii="Times New Roman" w:hAnsi="Times New Roman" w:cs="Times New Roman"/>
        </w:rPr>
        <w:t xml:space="preserve"> товару - для задоволення потреб у споживанні електричної енергії об’єктів Замовника.</w:t>
      </w:r>
      <w:r w:rsidR="00E96D44" w:rsidRPr="00DD1CE2">
        <w:rPr>
          <w:rFonts w:ascii="Times New Roman" w:hAnsi="Times New Roman" w:cs="Times New Roman"/>
        </w:rPr>
        <w:t xml:space="preserve"> </w:t>
      </w:r>
      <w:r w:rsidR="00D53AE3" w:rsidRPr="00DD1CE2">
        <w:rPr>
          <w:rFonts w:ascii="Times New Roman" w:hAnsi="Times New Roman" w:cs="Times New Roman"/>
        </w:rPr>
        <w:t xml:space="preserve">Фактична кількість електроенергії, що одержує Замовник, визначається на підставі знятих показників з лічильників обліку. Режим роботи основного обладнання: 24 години на добу, 7 діб на тиждень. Замовник відноситься до групи організації обліку Б, клас напруги 2. </w:t>
      </w:r>
    </w:p>
    <w:p w:rsidR="007D4E6E" w:rsidRPr="007D4E6E" w:rsidRDefault="007D4E6E" w:rsidP="007D4E6E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7D4E6E">
        <w:rPr>
          <w:rFonts w:ascii="Times New Roman" w:eastAsia="Times New Roman" w:hAnsi="Times New Roman" w:cs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(ДСТУ EN 50160:2014).</w:t>
      </w:r>
    </w:p>
    <w:p w:rsidR="007043B5" w:rsidRPr="00DD1CE2" w:rsidRDefault="00E96D44" w:rsidP="00DD1CE2">
      <w:pPr>
        <w:pStyle w:val="a3"/>
        <w:ind w:firstLine="708"/>
        <w:rPr>
          <w:rFonts w:ascii="Times New Roman" w:hAnsi="Times New Roman" w:cs="Times New Roman"/>
        </w:rPr>
      </w:pPr>
      <w:proofErr w:type="spellStart"/>
      <w:r w:rsidRPr="00DD1CE2">
        <w:rPr>
          <w:rFonts w:ascii="Times New Roman" w:hAnsi="Times New Roman" w:cs="Times New Roman"/>
        </w:rPr>
        <w:t>Оцінка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відповідності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показників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Style w:val="rvts0"/>
          <w:rFonts w:ascii="Times New Roman" w:hAnsi="Times New Roman"/>
        </w:rPr>
        <w:t>якості</w:t>
      </w:r>
      <w:proofErr w:type="spellEnd"/>
      <w:r w:rsidRPr="00DD1CE2">
        <w:rPr>
          <w:rStyle w:val="rvts0"/>
          <w:rFonts w:ascii="Times New Roman" w:hAnsi="Times New Roman"/>
        </w:rPr>
        <w:t xml:space="preserve"> електричної енергії</w:t>
      </w:r>
      <w:r w:rsidRPr="00DD1CE2">
        <w:rPr>
          <w:rFonts w:ascii="Times New Roman" w:hAnsi="Times New Roman" w:cs="Times New Roman"/>
        </w:rPr>
        <w:t xml:space="preserve"> проводиться на проміжку розрахункового періоду, рівного 24 годинам</w:t>
      </w:r>
    </w:p>
    <w:p w:rsidR="00E96D44" w:rsidRPr="00DD1CE2" w:rsidRDefault="00E96D44" w:rsidP="00E96D44">
      <w:pPr>
        <w:pStyle w:val="a3"/>
        <w:ind w:firstLine="708"/>
        <w:rPr>
          <w:rFonts w:ascii="Times New Roman" w:hAnsi="Times New Roman" w:cs="Times New Roman"/>
        </w:rPr>
      </w:pPr>
    </w:p>
    <w:p w:rsidR="007043B5" w:rsidRPr="00DD1CE2" w:rsidRDefault="00D53AE3" w:rsidP="00D53AE3">
      <w:pPr>
        <w:pStyle w:val="a3"/>
        <w:ind w:firstLine="708"/>
        <w:rPr>
          <w:rFonts w:ascii="Times New Roman" w:hAnsi="Times New Roman" w:cs="Times New Roman"/>
          <w:b/>
        </w:rPr>
      </w:pPr>
      <w:proofErr w:type="spellStart"/>
      <w:r w:rsidRPr="00DD1CE2">
        <w:rPr>
          <w:rFonts w:ascii="Times New Roman" w:hAnsi="Times New Roman" w:cs="Times New Roman"/>
          <w:b/>
        </w:rPr>
        <w:t>Обґрунтування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розміру</w:t>
      </w:r>
      <w:proofErr w:type="spellEnd"/>
      <w:r w:rsidRPr="00DD1CE2">
        <w:rPr>
          <w:rFonts w:ascii="Times New Roman" w:hAnsi="Times New Roman" w:cs="Times New Roman"/>
          <w:b/>
        </w:rPr>
        <w:t xml:space="preserve"> бюджетного </w:t>
      </w:r>
      <w:proofErr w:type="spellStart"/>
      <w:r w:rsidRPr="00DD1CE2">
        <w:rPr>
          <w:rFonts w:ascii="Times New Roman" w:hAnsi="Times New Roman" w:cs="Times New Roman"/>
          <w:b/>
        </w:rPr>
        <w:t>призначення</w:t>
      </w:r>
      <w:proofErr w:type="spellEnd"/>
      <w:r w:rsidRPr="00DD1CE2">
        <w:rPr>
          <w:rFonts w:ascii="Times New Roman" w:hAnsi="Times New Roman" w:cs="Times New Roman"/>
          <w:b/>
        </w:rPr>
        <w:t xml:space="preserve">: </w:t>
      </w:r>
    </w:p>
    <w:p w:rsidR="007043B5" w:rsidRPr="00DD1CE2" w:rsidRDefault="007043B5" w:rsidP="00D53AE3">
      <w:pPr>
        <w:pStyle w:val="a3"/>
        <w:ind w:firstLine="708"/>
        <w:rPr>
          <w:rFonts w:ascii="Times New Roman" w:hAnsi="Times New Roman" w:cs="Times New Roman"/>
        </w:rPr>
      </w:pPr>
    </w:p>
    <w:p w:rsidR="007043B5" w:rsidRPr="00DD1CE2" w:rsidRDefault="00D53AE3" w:rsidP="00D53AE3">
      <w:pPr>
        <w:pStyle w:val="a3"/>
        <w:ind w:firstLine="708"/>
        <w:rPr>
          <w:rFonts w:ascii="Times New Roman" w:hAnsi="Times New Roman" w:cs="Times New Roman"/>
        </w:rPr>
      </w:pPr>
      <w:proofErr w:type="spellStart"/>
      <w:r w:rsidRPr="00DD1CE2">
        <w:rPr>
          <w:rFonts w:ascii="Times New Roman" w:hAnsi="Times New Roman" w:cs="Times New Roman"/>
        </w:rPr>
        <w:t>Видатки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передбачені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Кошторисом</w:t>
      </w:r>
      <w:proofErr w:type="spellEnd"/>
      <w:r w:rsidRPr="00DD1CE2">
        <w:rPr>
          <w:rFonts w:ascii="Times New Roman" w:hAnsi="Times New Roman" w:cs="Times New Roman"/>
        </w:rPr>
        <w:t xml:space="preserve"> на 202</w:t>
      </w:r>
      <w:r w:rsidR="006877D3">
        <w:rPr>
          <w:rFonts w:ascii="Times New Roman" w:hAnsi="Times New Roman" w:cs="Times New Roman"/>
          <w:lang w:val="uk-UA"/>
        </w:rPr>
        <w:t>4</w:t>
      </w:r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рік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gramStart"/>
      <w:r w:rsidR="00E96D44" w:rsidRPr="00DD1CE2">
        <w:rPr>
          <w:rFonts w:ascii="Times New Roman" w:hAnsi="Times New Roman" w:cs="Times New Roman"/>
          <w:lang w:val="uk-UA"/>
        </w:rPr>
        <w:t>по  Броварськ</w:t>
      </w:r>
      <w:r w:rsidR="007D4E6E">
        <w:rPr>
          <w:rFonts w:ascii="Times New Roman" w:hAnsi="Times New Roman" w:cs="Times New Roman"/>
          <w:lang w:val="uk-UA"/>
        </w:rPr>
        <w:t>ому</w:t>
      </w:r>
      <w:proofErr w:type="gramEnd"/>
      <w:r w:rsidR="007D4E6E">
        <w:rPr>
          <w:rFonts w:ascii="Times New Roman" w:hAnsi="Times New Roman" w:cs="Times New Roman"/>
          <w:lang w:val="uk-UA"/>
        </w:rPr>
        <w:t xml:space="preserve"> ліцею</w:t>
      </w:r>
      <w:r w:rsidR="00E96D44" w:rsidRPr="00DD1CE2">
        <w:rPr>
          <w:rFonts w:ascii="Times New Roman" w:hAnsi="Times New Roman" w:cs="Times New Roman"/>
          <w:lang w:val="uk-UA"/>
        </w:rPr>
        <w:t xml:space="preserve"> № 3 Броварської міської ради Броварського району Київської області </w:t>
      </w:r>
      <w:r w:rsidRPr="00DD1CE2">
        <w:rPr>
          <w:rFonts w:ascii="Times New Roman" w:hAnsi="Times New Roman" w:cs="Times New Roman"/>
        </w:rPr>
        <w:t xml:space="preserve">по КЕКВ </w:t>
      </w:r>
      <w:r w:rsidR="00E96D44" w:rsidRPr="00DD1CE2">
        <w:rPr>
          <w:rFonts w:ascii="Times New Roman" w:hAnsi="Times New Roman" w:cs="Times New Roman"/>
          <w:lang w:val="uk-UA"/>
        </w:rPr>
        <w:t xml:space="preserve"> </w:t>
      </w:r>
      <w:r w:rsidRPr="00DD1CE2">
        <w:rPr>
          <w:rFonts w:ascii="Times New Roman" w:hAnsi="Times New Roman" w:cs="Times New Roman"/>
        </w:rPr>
        <w:t xml:space="preserve">2273 «Оплата </w:t>
      </w:r>
      <w:proofErr w:type="spellStart"/>
      <w:r w:rsidRPr="00DD1CE2">
        <w:rPr>
          <w:rFonts w:ascii="Times New Roman" w:hAnsi="Times New Roman" w:cs="Times New Roman"/>
        </w:rPr>
        <w:t>електроенергії</w:t>
      </w:r>
      <w:proofErr w:type="spellEnd"/>
      <w:r w:rsidRPr="00DD1CE2">
        <w:rPr>
          <w:rFonts w:ascii="Times New Roman" w:hAnsi="Times New Roman" w:cs="Times New Roman"/>
        </w:rPr>
        <w:t xml:space="preserve">» </w:t>
      </w:r>
    </w:p>
    <w:p w:rsidR="007043B5" w:rsidRPr="00DD1CE2" w:rsidRDefault="007043B5" w:rsidP="00D53AE3">
      <w:pPr>
        <w:pStyle w:val="a3"/>
        <w:ind w:firstLine="708"/>
        <w:rPr>
          <w:rFonts w:ascii="Times New Roman" w:hAnsi="Times New Roman" w:cs="Times New Roman"/>
        </w:rPr>
      </w:pPr>
    </w:p>
    <w:p w:rsidR="007043B5" w:rsidRPr="00DD1CE2" w:rsidRDefault="00D53AE3" w:rsidP="00D53AE3">
      <w:pPr>
        <w:pStyle w:val="a3"/>
        <w:ind w:firstLine="708"/>
        <w:rPr>
          <w:rFonts w:ascii="Times New Roman" w:hAnsi="Times New Roman" w:cs="Times New Roman"/>
          <w:b/>
        </w:rPr>
      </w:pPr>
      <w:proofErr w:type="spellStart"/>
      <w:r w:rsidRPr="00DD1CE2">
        <w:rPr>
          <w:rFonts w:ascii="Times New Roman" w:hAnsi="Times New Roman" w:cs="Times New Roman"/>
          <w:b/>
        </w:rPr>
        <w:t>Обґрунтування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очікуваної</w:t>
      </w:r>
      <w:proofErr w:type="spellEnd"/>
      <w:r w:rsidRPr="00DD1CE2">
        <w:rPr>
          <w:rFonts w:ascii="Times New Roman" w:hAnsi="Times New Roman" w:cs="Times New Roman"/>
          <w:b/>
        </w:rPr>
        <w:t xml:space="preserve"> </w:t>
      </w:r>
      <w:proofErr w:type="spellStart"/>
      <w:r w:rsidRPr="00DD1CE2">
        <w:rPr>
          <w:rFonts w:ascii="Times New Roman" w:hAnsi="Times New Roman" w:cs="Times New Roman"/>
          <w:b/>
        </w:rPr>
        <w:t>вартості</w:t>
      </w:r>
      <w:proofErr w:type="spellEnd"/>
      <w:r w:rsidRPr="00DD1CE2">
        <w:rPr>
          <w:rFonts w:ascii="Times New Roman" w:hAnsi="Times New Roman" w:cs="Times New Roman"/>
          <w:b/>
        </w:rPr>
        <w:t xml:space="preserve"> предмета </w:t>
      </w:r>
      <w:proofErr w:type="spellStart"/>
      <w:r w:rsidRPr="00DD1CE2">
        <w:rPr>
          <w:rFonts w:ascii="Times New Roman" w:hAnsi="Times New Roman" w:cs="Times New Roman"/>
          <w:b/>
        </w:rPr>
        <w:t>закупівлі</w:t>
      </w:r>
      <w:proofErr w:type="spellEnd"/>
      <w:r w:rsidRPr="00DD1CE2">
        <w:rPr>
          <w:rFonts w:ascii="Times New Roman" w:hAnsi="Times New Roman" w:cs="Times New Roman"/>
          <w:b/>
        </w:rPr>
        <w:t>:</w:t>
      </w:r>
    </w:p>
    <w:p w:rsidR="007043B5" w:rsidRPr="00DD1CE2" w:rsidRDefault="007043B5" w:rsidP="00D53AE3">
      <w:pPr>
        <w:pStyle w:val="a3"/>
        <w:ind w:firstLine="708"/>
        <w:rPr>
          <w:rFonts w:ascii="Times New Roman" w:hAnsi="Times New Roman" w:cs="Times New Roman"/>
        </w:rPr>
      </w:pPr>
    </w:p>
    <w:p w:rsidR="00C71A87" w:rsidRPr="00DD1CE2" w:rsidRDefault="00D53AE3" w:rsidP="00D53AE3">
      <w:pPr>
        <w:pStyle w:val="a3"/>
        <w:ind w:firstLine="708"/>
        <w:rPr>
          <w:rFonts w:ascii="Times New Roman" w:hAnsi="Times New Roman" w:cs="Times New Roman"/>
          <w:lang w:val="uk-UA"/>
        </w:rPr>
      </w:pPr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Міністерством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розвитку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економіки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торгівлі</w:t>
      </w:r>
      <w:proofErr w:type="spellEnd"/>
      <w:r w:rsidRPr="00DD1CE2">
        <w:rPr>
          <w:rFonts w:ascii="Times New Roman" w:hAnsi="Times New Roman" w:cs="Times New Roman"/>
        </w:rPr>
        <w:t xml:space="preserve"> та </w:t>
      </w:r>
      <w:proofErr w:type="spellStart"/>
      <w:r w:rsidRPr="00DD1CE2">
        <w:rPr>
          <w:rFonts w:ascii="Times New Roman" w:hAnsi="Times New Roman" w:cs="Times New Roman"/>
        </w:rPr>
        <w:t>сільського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господарства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України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затверджена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примірна</w:t>
      </w:r>
      <w:proofErr w:type="spellEnd"/>
      <w:r w:rsidRPr="00DD1CE2">
        <w:rPr>
          <w:rFonts w:ascii="Times New Roman" w:hAnsi="Times New Roman" w:cs="Times New Roman"/>
        </w:rPr>
        <w:t xml:space="preserve"> методика </w:t>
      </w:r>
      <w:proofErr w:type="spellStart"/>
      <w:r w:rsidRPr="00DD1CE2">
        <w:rPr>
          <w:rFonts w:ascii="Times New Roman" w:hAnsi="Times New Roman" w:cs="Times New Roman"/>
        </w:rPr>
        <w:t>визначення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очікуваної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вартості</w:t>
      </w:r>
      <w:proofErr w:type="spellEnd"/>
      <w:r w:rsidRPr="00DD1CE2">
        <w:rPr>
          <w:rFonts w:ascii="Times New Roman" w:hAnsi="Times New Roman" w:cs="Times New Roman"/>
        </w:rPr>
        <w:t xml:space="preserve"> предмета </w:t>
      </w:r>
      <w:proofErr w:type="spellStart"/>
      <w:r w:rsidRPr="00DD1CE2">
        <w:rPr>
          <w:rFonts w:ascii="Times New Roman" w:hAnsi="Times New Roman" w:cs="Times New Roman"/>
        </w:rPr>
        <w:t>закупівлі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від</w:t>
      </w:r>
      <w:proofErr w:type="spellEnd"/>
      <w:r w:rsidRPr="00DD1CE2">
        <w:rPr>
          <w:rFonts w:ascii="Times New Roman" w:hAnsi="Times New Roman" w:cs="Times New Roman"/>
        </w:rPr>
        <w:t xml:space="preserve"> 18.02.2020 №275, </w:t>
      </w:r>
      <w:proofErr w:type="spellStart"/>
      <w:r w:rsidRPr="00DD1CE2">
        <w:rPr>
          <w:rFonts w:ascii="Times New Roman" w:hAnsi="Times New Roman" w:cs="Times New Roman"/>
        </w:rPr>
        <w:t>якою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передбачені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методи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визначення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очікуваної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вартості</w:t>
      </w:r>
      <w:proofErr w:type="spellEnd"/>
      <w:r w:rsidRPr="00DD1CE2">
        <w:rPr>
          <w:rFonts w:ascii="Times New Roman" w:hAnsi="Times New Roman" w:cs="Times New Roman"/>
        </w:rPr>
        <w:t xml:space="preserve"> предмета </w:t>
      </w:r>
      <w:proofErr w:type="spellStart"/>
      <w:r w:rsidRPr="00DD1CE2">
        <w:rPr>
          <w:rFonts w:ascii="Times New Roman" w:hAnsi="Times New Roman" w:cs="Times New Roman"/>
        </w:rPr>
        <w:t>закупівлі</w:t>
      </w:r>
      <w:proofErr w:type="spellEnd"/>
      <w:r w:rsidRPr="00DD1CE2">
        <w:rPr>
          <w:rFonts w:ascii="Times New Roman" w:hAnsi="Times New Roman" w:cs="Times New Roman"/>
        </w:rPr>
        <w:t xml:space="preserve">, а </w:t>
      </w:r>
      <w:proofErr w:type="spellStart"/>
      <w:r w:rsidRPr="00DD1CE2">
        <w:rPr>
          <w:rFonts w:ascii="Times New Roman" w:hAnsi="Times New Roman" w:cs="Times New Roman"/>
        </w:rPr>
        <w:t>саме</w:t>
      </w:r>
      <w:proofErr w:type="spellEnd"/>
      <w:r w:rsidRPr="00DD1CE2">
        <w:rPr>
          <w:rFonts w:ascii="Times New Roman" w:hAnsi="Times New Roman" w:cs="Times New Roman"/>
        </w:rPr>
        <w:t xml:space="preserve">: 1) </w:t>
      </w:r>
      <w:proofErr w:type="spellStart"/>
      <w:r w:rsidRPr="00DD1CE2">
        <w:rPr>
          <w:rFonts w:ascii="Times New Roman" w:hAnsi="Times New Roman" w:cs="Times New Roman"/>
        </w:rPr>
        <w:t>здійснення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пошуку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збору</w:t>
      </w:r>
      <w:proofErr w:type="spellEnd"/>
      <w:r w:rsidRPr="00DD1CE2">
        <w:rPr>
          <w:rFonts w:ascii="Times New Roman" w:hAnsi="Times New Roman" w:cs="Times New Roman"/>
        </w:rPr>
        <w:t xml:space="preserve"> та </w:t>
      </w:r>
      <w:proofErr w:type="spellStart"/>
      <w:r w:rsidRPr="00DD1CE2">
        <w:rPr>
          <w:rFonts w:ascii="Times New Roman" w:hAnsi="Times New Roman" w:cs="Times New Roman"/>
        </w:rPr>
        <w:t>аналіз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загальнодоступної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інформації</w:t>
      </w:r>
      <w:proofErr w:type="spellEnd"/>
      <w:r w:rsidRPr="00DD1CE2">
        <w:rPr>
          <w:rFonts w:ascii="Times New Roman" w:hAnsi="Times New Roman" w:cs="Times New Roman"/>
        </w:rPr>
        <w:t xml:space="preserve"> про </w:t>
      </w:r>
      <w:proofErr w:type="spellStart"/>
      <w:r w:rsidRPr="00DD1CE2">
        <w:rPr>
          <w:rFonts w:ascii="Times New Roman" w:hAnsi="Times New Roman" w:cs="Times New Roman"/>
        </w:rPr>
        <w:t>ціну</w:t>
      </w:r>
      <w:proofErr w:type="spellEnd"/>
      <w:r w:rsidRPr="00DD1CE2">
        <w:rPr>
          <w:rFonts w:ascii="Times New Roman" w:hAnsi="Times New Roman" w:cs="Times New Roman"/>
        </w:rPr>
        <w:t xml:space="preserve"> товару (</w:t>
      </w:r>
      <w:proofErr w:type="spellStart"/>
      <w:r w:rsidRPr="00DD1CE2">
        <w:rPr>
          <w:rFonts w:ascii="Times New Roman" w:hAnsi="Times New Roman" w:cs="Times New Roman"/>
        </w:rPr>
        <w:t>тобто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інформація</w:t>
      </w:r>
      <w:proofErr w:type="spellEnd"/>
      <w:r w:rsidRPr="00DD1CE2">
        <w:rPr>
          <w:rFonts w:ascii="Times New Roman" w:hAnsi="Times New Roman" w:cs="Times New Roman"/>
        </w:rPr>
        <w:t xml:space="preserve"> про </w:t>
      </w:r>
      <w:proofErr w:type="spellStart"/>
      <w:r w:rsidRPr="00DD1CE2">
        <w:rPr>
          <w:rFonts w:ascii="Times New Roman" w:hAnsi="Times New Roman" w:cs="Times New Roman"/>
        </w:rPr>
        <w:t>ціни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що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містяться</w:t>
      </w:r>
      <w:proofErr w:type="spellEnd"/>
      <w:r w:rsidRPr="00DD1CE2">
        <w:rPr>
          <w:rFonts w:ascii="Times New Roman" w:hAnsi="Times New Roman" w:cs="Times New Roman"/>
        </w:rPr>
        <w:t xml:space="preserve"> в </w:t>
      </w:r>
      <w:proofErr w:type="spellStart"/>
      <w:r w:rsidRPr="00DD1CE2">
        <w:rPr>
          <w:rFonts w:ascii="Times New Roman" w:hAnsi="Times New Roman" w:cs="Times New Roman"/>
        </w:rPr>
        <w:t>мережі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інтернет</w:t>
      </w:r>
      <w:proofErr w:type="spellEnd"/>
      <w:r w:rsidRPr="00DD1CE2">
        <w:rPr>
          <w:rFonts w:ascii="Times New Roman" w:hAnsi="Times New Roman" w:cs="Times New Roman"/>
        </w:rPr>
        <w:t xml:space="preserve"> у </w:t>
      </w:r>
      <w:proofErr w:type="spellStart"/>
      <w:r w:rsidRPr="00DD1CE2">
        <w:rPr>
          <w:rFonts w:ascii="Times New Roman" w:hAnsi="Times New Roman" w:cs="Times New Roman"/>
        </w:rPr>
        <w:t>відкритому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доступі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спеціалізованих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торгівельних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майданчиках</w:t>
      </w:r>
      <w:proofErr w:type="spellEnd"/>
      <w:r w:rsidRPr="00DD1CE2">
        <w:rPr>
          <w:rFonts w:ascii="Times New Roman" w:hAnsi="Times New Roman" w:cs="Times New Roman"/>
        </w:rPr>
        <w:t xml:space="preserve">, в </w:t>
      </w:r>
      <w:proofErr w:type="spellStart"/>
      <w:r w:rsidRPr="00DD1CE2">
        <w:rPr>
          <w:rFonts w:ascii="Times New Roman" w:hAnsi="Times New Roman" w:cs="Times New Roman"/>
        </w:rPr>
        <w:t>електронних</w:t>
      </w:r>
      <w:proofErr w:type="spellEnd"/>
      <w:r w:rsidRPr="00DD1CE2">
        <w:rPr>
          <w:rFonts w:ascii="Times New Roman" w:hAnsi="Times New Roman" w:cs="Times New Roman"/>
        </w:rPr>
        <w:t xml:space="preserve"> каталогах, в </w:t>
      </w:r>
      <w:proofErr w:type="spellStart"/>
      <w:r w:rsidRPr="00DD1CE2">
        <w:rPr>
          <w:rFonts w:ascii="Times New Roman" w:hAnsi="Times New Roman" w:cs="Times New Roman"/>
        </w:rPr>
        <w:t>електронній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системі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закупівель</w:t>
      </w:r>
      <w:proofErr w:type="spellEnd"/>
      <w:r w:rsidRPr="00DD1CE2">
        <w:rPr>
          <w:rFonts w:ascii="Times New Roman" w:hAnsi="Times New Roman" w:cs="Times New Roman"/>
        </w:rPr>
        <w:t xml:space="preserve"> «</w:t>
      </w:r>
      <w:proofErr w:type="spellStart"/>
      <w:r w:rsidRPr="00DD1CE2">
        <w:rPr>
          <w:rFonts w:ascii="Times New Roman" w:hAnsi="Times New Roman" w:cs="Times New Roman"/>
        </w:rPr>
        <w:t>Прозоро</w:t>
      </w:r>
      <w:proofErr w:type="spellEnd"/>
      <w:r w:rsidRPr="00DD1CE2">
        <w:rPr>
          <w:rFonts w:ascii="Times New Roman" w:hAnsi="Times New Roman" w:cs="Times New Roman"/>
        </w:rPr>
        <w:t xml:space="preserve">», </w:t>
      </w:r>
      <w:proofErr w:type="spellStart"/>
      <w:r w:rsidRPr="00DD1CE2">
        <w:rPr>
          <w:rFonts w:ascii="Times New Roman" w:hAnsi="Times New Roman" w:cs="Times New Roman"/>
        </w:rPr>
        <w:t>тощо</w:t>
      </w:r>
      <w:proofErr w:type="spellEnd"/>
      <w:r w:rsidRPr="00DD1CE2">
        <w:rPr>
          <w:rFonts w:ascii="Times New Roman" w:hAnsi="Times New Roman" w:cs="Times New Roman"/>
        </w:rPr>
        <w:t xml:space="preserve">; 2) </w:t>
      </w:r>
      <w:proofErr w:type="spellStart"/>
      <w:r w:rsidRPr="00DD1CE2">
        <w:rPr>
          <w:rFonts w:ascii="Times New Roman" w:hAnsi="Times New Roman" w:cs="Times New Roman"/>
        </w:rPr>
        <w:t>отримання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комерційних</w:t>
      </w:r>
      <w:proofErr w:type="spellEnd"/>
      <w:r w:rsidRPr="00DD1CE2">
        <w:rPr>
          <w:rFonts w:ascii="Times New Roman" w:hAnsi="Times New Roman" w:cs="Times New Roman"/>
        </w:rPr>
        <w:t xml:space="preserve"> (</w:t>
      </w:r>
      <w:proofErr w:type="spellStart"/>
      <w:r w:rsidRPr="00DD1CE2">
        <w:rPr>
          <w:rFonts w:ascii="Times New Roman" w:hAnsi="Times New Roman" w:cs="Times New Roman"/>
        </w:rPr>
        <w:t>цінових</w:t>
      </w:r>
      <w:proofErr w:type="spellEnd"/>
      <w:r w:rsidRPr="00DD1CE2">
        <w:rPr>
          <w:rFonts w:ascii="Times New Roman" w:hAnsi="Times New Roman" w:cs="Times New Roman"/>
        </w:rPr>
        <w:t xml:space="preserve"> ) </w:t>
      </w:r>
      <w:proofErr w:type="spellStart"/>
      <w:r w:rsidRPr="00DD1CE2">
        <w:rPr>
          <w:rFonts w:ascii="Times New Roman" w:hAnsi="Times New Roman" w:cs="Times New Roman"/>
        </w:rPr>
        <w:t>пропозицій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від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виробників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офіційних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представників</w:t>
      </w:r>
      <w:proofErr w:type="spellEnd"/>
      <w:r w:rsidRPr="00DD1CE2">
        <w:rPr>
          <w:rFonts w:ascii="Times New Roman" w:hAnsi="Times New Roman" w:cs="Times New Roman"/>
        </w:rPr>
        <w:t xml:space="preserve"> (</w:t>
      </w:r>
      <w:proofErr w:type="spellStart"/>
      <w:r w:rsidRPr="00DD1CE2">
        <w:rPr>
          <w:rFonts w:ascii="Times New Roman" w:hAnsi="Times New Roman" w:cs="Times New Roman"/>
        </w:rPr>
        <w:t>дилерів</w:t>
      </w:r>
      <w:proofErr w:type="spellEnd"/>
      <w:r w:rsidRPr="00DD1CE2">
        <w:rPr>
          <w:rFonts w:ascii="Times New Roman" w:hAnsi="Times New Roman" w:cs="Times New Roman"/>
        </w:rPr>
        <w:t xml:space="preserve">), </w:t>
      </w:r>
      <w:proofErr w:type="spellStart"/>
      <w:r w:rsidRPr="00DD1CE2">
        <w:rPr>
          <w:rFonts w:ascii="Times New Roman" w:hAnsi="Times New Roman" w:cs="Times New Roman"/>
        </w:rPr>
        <w:t>постачальників</w:t>
      </w:r>
      <w:proofErr w:type="spellEnd"/>
      <w:r w:rsidRPr="00DD1CE2">
        <w:rPr>
          <w:rFonts w:ascii="Times New Roman" w:hAnsi="Times New Roman" w:cs="Times New Roman"/>
        </w:rPr>
        <w:t xml:space="preserve">; 3) у </w:t>
      </w:r>
      <w:proofErr w:type="spellStart"/>
      <w:r w:rsidRPr="00DD1CE2">
        <w:rPr>
          <w:rFonts w:ascii="Times New Roman" w:hAnsi="Times New Roman" w:cs="Times New Roman"/>
        </w:rPr>
        <w:t>разі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обмеження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конкуренції</w:t>
      </w:r>
      <w:proofErr w:type="spellEnd"/>
      <w:r w:rsidRPr="00DD1CE2">
        <w:rPr>
          <w:rFonts w:ascii="Times New Roman" w:hAnsi="Times New Roman" w:cs="Times New Roman"/>
        </w:rPr>
        <w:t xml:space="preserve"> на ринку </w:t>
      </w:r>
      <w:proofErr w:type="spellStart"/>
      <w:r w:rsidRPr="00DD1CE2">
        <w:rPr>
          <w:rFonts w:ascii="Times New Roman" w:hAnsi="Times New Roman" w:cs="Times New Roman"/>
        </w:rPr>
        <w:t>певних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товарів</w:t>
      </w:r>
      <w:proofErr w:type="spellEnd"/>
      <w:r w:rsidRPr="00DD1CE2">
        <w:rPr>
          <w:rFonts w:ascii="Times New Roman" w:hAnsi="Times New Roman" w:cs="Times New Roman"/>
        </w:rPr>
        <w:t xml:space="preserve"> та </w:t>
      </w:r>
      <w:proofErr w:type="spellStart"/>
      <w:r w:rsidRPr="00DD1CE2">
        <w:rPr>
          <w:rFonts w:ascii="Times New Roman" w:hAnsi="Times New Roman" w:cs="Times New Roman"/>
        </w:rPr>
        <w:t>враховуючи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їх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специфіку</w:t>
      </w:r>
      <w:proofErr w:type="spellEnd"/>
      <w:r w:rsidRPr="00DD1CE2">
        <w:rPr>
          <w:rFonts w:ascii="Times New Roman" w:hAnsi="Times New Roman" w:cs="Times New Roman"/>
        </w:rPr>
        <w:t xml:space="preserve"> при </w:t>
      </w:r>
      <w:proofErr w:type="spellStart"/>
      <w:r w:rsidRPr="00DD1CE2">
        <w:rPr>
          <w:rFonts w:ascii="Times New Roman" w:hAnsi="Times New Roman" w:cs="Times New Roman"/>
        </w:rPr>
        <w:t>розрахунку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використовуються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ціни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попередніх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закупівель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аналогічного</w:t>
      </w:r>
      <w:proofErr w:type="spellEnd"/>
      <w:r w:rsidRPr="00DD1CE2">
        <w:rPr>
          <w:rFonts w:ascii="Times New Roman" w:hAnsi="Times New Roman" w:cs="Times New Roman"/>
        </w:rPr>
        <w:t xml:space="preserve"> товару та/</w:t>
      </w:r>
      <w:proofErr w:type="spellStart"/>
      <w:r w:rsidRPr="00DD1CE2">
        <w:rPr>
          <w:rFonts w:ascii="Times New Roman" w:hAnsi="Times New Roman" w:cs="Times New Roman"/>
        </w:rPr>
        <w:t>або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минулих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періодів</w:t>
      </w:r>
      <w:proofErr w:type="spellEnd"/>
      <w:r w:rsidRPr="00DD1CE2">
        <w:rPr>
          <w:rFonts w:ascii="Times New Roman" w:hAnsi="Times New Roman" w:cs="Times New Roman"/>
        </w:rPr>
        <w:t xml:space="preserve"> (з </w:t>
      </w:r>
      <w:proofErr w:type="spellStart"/>
      <w:r w:rsidRPr="00DD1CE2">
        <w:rPr>
          <w:rFonts w:ascii="Times New Roman" w:hAnsi="Times New Roman" w:cs="Times New Roman"/>
        </w:rPr>
        <w:t>урахуванням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індексу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інфляції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зміни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курсів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іноземних</w:t>
      </w:r>
      <w:proofErr w:type="spellEnd"/>
      <w:r w:rsidRPr="00DD1CE2">
        <w:rPr>
          <w:rFonts w:ascii="Times New Roman" w:hAnsi="Times New Roman" w:cs="Times New Roman"/>
        </w:rPr>
        <w:t xml:space="preserve"> валют). </w:t>
      </w:r>
      <w:proofErr w:type="spellStart"/>
      <w:r w:rsidRPr="00DD1CE2">
        <w:rPr>
          <w:rFonts w:ascii="Times New Roman" w:hAnsi="Times New Roman" w:cs="Times New Roman"/>
        </w:rPr>
        <w:t>Відповідно</w:t>
      </w:r>
      <w:proofErr w:type="spellEnd"/>
      <w:r w:rsidRPr="00DD1CE2">
        <w:rPr>
          <w:rFonts w:ascii="Times New Roman" w:hAnsi="Times New Roman" w:cs="Times New Roman"/>
        </w:rPr>
        <w:t xml:space="preserve"> до </w:t>
      </w:r>
      <w:proofErr w:type="spellStart"/>
      <w:r w:rsidRPr="00DD1CE2">
        <w:rPr>
          <w:rFonts w:ascii="Times New Roman" w:hAnsi="Times New Roman" w:cs="Times New Roman"/>
        </w:rPr>
        <w:t>вказаної</w:t>
      </w:r>
      <w:proofErr w:type="spellEnd"/>
      <w:r w:rsidRPr="00DD1CE2">
        <w:rPr>
          <w:rFonts w:ascii="Times New Roman" w:hAnsi="Times New Roman" w:cs="Times New Roman"/>
        </w:rPr>
        <w:t xml:space="preserve"> методики, при </w:t>
      </w:r>
      <w:proofErr w:type="spellStart"/>
      <w:r w:rsidRPr="00DD1CE2">
        <w:rPr>
          <w:rFonts w:ascii="Times New Roman" w:hAnsi="Times New Roman" w:cs="Times New Roman"/>
        </w:rPr>
        <w:t>визначені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очікуваної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вартості</w:t>
      </w:r>
      <w:proofErr w:type="spellEnd"/>
      <w:r w:rsidRPr="00DD1CE2">
        <w:rPr>
          <w:rFonts w:ascii="Times New Roman" w:hAnsi="Times New Roman" w:cs="Times New Roman"/>
        </w:rPr>
        <w:t xml:space="preserve"> предмету </w:t>
      </w:r>
      <w:proofErr w:type="spellStart"/>
      <w:r w:rsidRPr="00DD1CE2">
        <w:rPr>
          <w:rFonts w:ascii="Times New Roman" w:hAnsi="Times New Roman" w:cs="Times New Roman"/>
        </w:rPr>
        <w:t>закупівлі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товарів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робіт</w:t>
      </w:r>
      <w:proofErr w:type="spellEnd"/>
      <w:r w:rsidRPr="00DD1CE2">
        <w:rPr>
          <w:rFonts w:ascii="Times New Roman" w:hAnsi="Times New Roman" w:cs="Times New Roman"/>
        </w:rPr>
        <w:t xml:space="preserve"> та </w:t>
      </w:r>
      <w:proofErr w:type="spellStart"/>
      <w:r w:rsidRPr="00DD1CE2">
        <w:rPr>
          <w:rFonts w:ascii="Times New Roman" w:hAnsi="Times New Roman" w:cs="Times New Roman"/>
        </w:rPr>
        <w:t>послуг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використовується</w:t>
      </w:r>
      <w:proofErr w:type="spellEnd"/>
      <w:r w:rsidRPr="00DD1CE2">
        <w:rPr>
          <w:rFonts w:ascii="Times New Roman" w:hAnsi="Times New Roman" w:cs="Times New Roman"/>
        </w:rPr>
        <w:t xml:space="preserve"> один </w:t>
      </w:r>
      <w:proofErr w:type="spellStart"/>
      <w:r w:rsidRPr="00DD1CE2">
        <w:rPr>
          <w:rFonts w:ascii="Times New Roman" w:hAnsi="Times New Roman" w:cs="Times New Roman"/>
        </w:rPr>
        <w:t>із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методів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формування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очікуваної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вартості</w:t>
      </w:r>
      <w:proofErr w:type="spellEnd"/>
      <w:r w:rsidRPr="00DD1CE2">
        <w:rPr>
          <w:rFonts w:ascii="Times New Roman" w:hAnsi="Times New Roman" w:cs="Times New Roman"/>
        </w:rPr>
        <w:t xml:space="preserve"> предмету </w:t>
      </w:r>
      <w:proofErr w:type="spellStart"/>
      <w:r w:rsidRPr="00DD1CE2">
        <w:rPr>
          <w:rFonts w:ascii="Times New Roman" w:hAnsi="Times New Roman" w:cs="Times New Roman"/>
        </w:rPr>
        <w:t>закупівлі</w:t>
      </w:r>
      <w:proofErr w:type="spellEnd"/>
      <w:r w:rsidRPr="00DD1CE2">
        <w:rPr>
          <w:rFonts w:ascii="Times New Roman" w:hAnsi="Times New Roman" w:cs="Times New Roman"/>
        </w:rPr>
        <w:t xml:space="preserve"> та </w:t>
      </w:r>
      <w:proofErr w:type="spellStart"/>
      <w:r w:rsidRPr="00DD1CE2">
        <w:rPr>
          <w:rFonts w:ascii="Times New Roman" w:hAnsi="Times New Roman" w:cs="Times New Roman"/>
        </w:rPr>
        <w:t>проведення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моніторингу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цін</w:t>
      </w:r>
      <w:proofErr w:type="spellEnd"/>
      <w:r w:rsidRPr="00DD1CE2">
        <w:rPr>
          <w:rFonts w:ascii="Times New Roman" w:hAnsi="Times New Roman" w:cs="Times New Roman"/>
        </w:rPr>
        <w:t xml:space="preserve"> для </w:t>
      </w:r>
      <w:proofErr w:type="spellStart"/>
      <w:r w:rsidRPr="00DD1CE2">
        <w:rPr>
          <w:rFonts w:ascii="Times New Roman" w:hAnsi="Times New Roman" w:cs="Times New Roman"/>
        </w:rPr>
        <w:t>подальшого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укладення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договорів</w:t>
      </w:r>
      <w:proofErr w:type="spellEnd"/>
      <w:r w:rsidRPr="00DD1CE2">
        <w:rPr>
          <w:rFonts w:ascii="Times New Roman" w:hAnsi="Times New Roman" w:cs="Times New Roman"/>
        </w:rPr>
        <w:t xml:space="preserve">. </w:t>
      </w:r>
      <w:proofErr w:type="spellStart"/>
      <w:r w:rsidRPr="00DD1CE2">
        <w:rPr>
          <w:rFonts w:ascii="Times New Roman" w:hAnsi="Times New Roman" w:cs="Times New Roman"/>
        </w:rPr>
        <w:t>Частиною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першою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статті</w:t>
      </w:r>
      <w:proofErr w:type="spellEnd"/>
      <w:r w:rsidRPr="00DD1CE2">
        <w:rPr>
          <w:rFonts w:ascii="Times New Roman" w:hAnsi="Times New Roman" w:cs="Times New Roman"/>
        </w:rPr>
        <w:t xml:space="preserve"> 40 Закону </w:t>
      </w:r>
      <w:proofErr w:type="spellStart"/>
      <w:r w:rsidRPr="00DD1CE2">
        <w:rPr>
          <w:rFonts w:ascii="Times New Roman" w:hAnsi="Times New Roman" w:cs="Times New Roman"/>
        </w:rPr>
        <w:t>передбачено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що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замовник</w:t>
      </w:r>
      <w:proofErr w:type="spellEnd"/>
      <w:r w:rsidRPr="00DD1CE2">
        <w:rPr>
          <w:rFonts w:ascii="Times New Roman" w:hAnsi="Times New Roman" w:cs="Times New Roman"/>
        </w:rPr>
        <w:t xml:space="preserve"> проводить переговори </w:t>
      </w:r>
      <w:proofErr w:type="spellStart"/>
      <w:r w:rsidRPr="00DD1CE2">
        <w:rPr>
          <w:rFonts w:ascii="Times New Roman" w:hAnsi="Times New Roman" w:cs="Times New Roman"/>
        </w:rPr>
        <w:t>щодо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ціни</w:t>
      </w:r>
      <w:proofErr w:type="spellEnd"/>
      <w:r w:rsidRPr="00DD1CE2">
        <w:rPr>
          <w:rFonts w:ascii="Times New Roman" w:hAnsi="Times New Roman" w:cs="Times New Roman"/>
        </w:rPr>
        <w:t xml:space="preserve"> та </w:t>
      </w:r>
      <w:proofErr w:type="spellStart"/>
      <w:r w:rsidRPr="00DD1CE2">
        <w:rPr>
          <w:rFonts w:ascii="Times New Roman" w:hAnsi="Times New Roman" w:cs="Times New Roman"/>
        </w:rPr>
        <w:t>інших</w:t>
      </w:r>
      <w:proofErr w:type="spellEnd"/>
      <w:r w:rsidRPr="00DD1CE2">
        <w:rPr>
          <w:rFonts w:ascii="Times New Roman" w:hAnsi="Times New Roman" w:cs="Times New Roman"/>
        </w:rPr>
        <w:t xml:space="preserve"> умов договору про </w:t>
      </w:r>
      <w:proofErr w:type="spellStart"/>
      <w:r w:rsidRPr="00DD1CE2">
        <w:rPr>
          <w:rFonts w:ascii="Times New Roman" w:hAnsi="Times New Roman" w:cs="Times New Roman"/>
        </w:rPr>
        <w:t>закупівлю</w:t>
      </w:r>
      <w:proofErr w:type="spellEnd"/>
      <w:r w:rsidRPr="00DD1CE2">
        <w:rPr>
          <w:rFonts w:ascii="Times New Roman" w:hAnsi="Times New Roman" w:cs="Times New Roman"/>
        </w:rPr>
        <w:t xml:space="preserve"> з </w:t>
      </w:r>
      <w:proofErr w:type="spellStart"/>
      <w:r w:rsidRPr="00DD1CE2">
        <w:rPr>
          <w:rFonts w:ascii="Times New Roman" w:hAnsi="Times New Roman" w:cs="Times New Roman"/>
        </w:rPr>
        <w:t>учасником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процедури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закупівлі</w:t>
      </w:r>
      <w:proofErr w:type="spellEnd"/>
      <w:r w:rsidRPr="00DD1CE2">
        <w:rPr>
          <w:rFonts w:ascii="Times New Roman" w:hAnsi="Times New Roman" w:cs="Times New Roman"/>
        </w:rPr>
        <w:t xml:space="preserve">. </w:t>
      </w:r>
      <w:proofErr w:type="spellStart"/>
      <w:r w:rsidRPr="00DD1CE2">
        <w:rPr>
          <w:rFonts w:ascii="Times New Roman" w:hAnsi="Times New Roman" w:cs="Times New Roman"/>
        </w:rPr>
        <w:t>Очікувана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вартість</w:t>
      </w:r>
      <w:proofErr w:type="spellEnd"/>
      <w:r w:rsidRPr="00DD1CE2">
        <w:rPr>
          <w:rFonts w:ascii="Times New Roman" w:hAnsi="Times New Roman" w:cs="Times New Roman"/>
        </w:rPr>
        <w:t xml:space="preserve"> предмета </w:t>
      </w:r>
      <w:proofErr w:type="spellStart"/>
      <w:r w:rsidRPr="00DD1CE2">
        <w:rPr>
          <w:rFonts w:ascii="Times New Roman" w:hAnsi="Times New Roman" w:cs="Times New Roman"/>
        </w:rPr>
        <w:t>закупівлі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визначена</w:t>
      </w:r>
      <w:proofErr w:type="spellEnd"/>
      <w:r w:rsidRPr="00DD1CE2">
        <w:rPr>
          <w:rFonts w:ascii="Times New Roman" w:hAnsi="Times New Roman" w:cs="Times New Roman"/>
        </w:rPr>
        <w:t xml:space="preserve"> методом </w:t>
      </w:r>
      <w:proofErr w:type="spellStart"/>
      <w:r w:rsidRPr="00DD1CE2">
        <w:rPr>
          <w:rFonts w:ascii="Times New Roman" w:hAnsi="Times New Roman" w:cs="Times New Roman"/>
        </w:rPr>
        <w:t>здійснення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пошуку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збору</w:t>
      </w:r>
      <w:proofErr w:type="spellEnd"/>
      <w:r w:rsidRPr="00DD1CE2">
        <w:rPr>
          <w:rFonts w:ascii="Times New Roman" w:hAnsi="Times New Roman" w:cs="Times New Roman"/>
        </w:rPr>
        <w:t xml:space="preserve"> та </w:t>
      </w:r>
      <w:proofErr w:type="spellStart"/>
      <w:r w:rsidRPr="00DD1CE2">
        <w:rPr>
          <w:rFonts w:ascii="Times New Roman" w:hAnsi="Times New Roman" w:cs="Times New Roman"/>
        </w:rPr>
        <w:t>аналіз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загальнодоступної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інформації</w:t>
      </w:r>
      <w:proofErr w:type="spellEnd"/>
      <w:r w:rsidRPr="00DD1CE2">
        <w:rPr>
          <w:rFonts w:ascii="Times New Roman" w:hAnsi="Times New Roman" w:cs="Times New Roman"/>
        </w:rPr>
        <w:t xml:space="preserve"> про </w:t>
      </w:r>
      <w:proofErr w:type="spellStart"/>
      <w:r w:rsidRPr="00DD1CE2">
        <w:rPr>
          <w:rFonts w:ascii="Times New Roman" w:hAnsi="Times New Roman" w:cs="Times New Roman"/>
        </w:rPr>
        <w:t>ціну</w:t>
      </w:r>
      <w:proofErr w:type="spellEnd"/>
      <w:r w:rsidRPr="00DD1CE2">
        <w:rPr>
          <w:rFonts w:ascii="Times New Roman" w:hAnsi="Times New Roman" w:cs="Times New Roman"/>
        </w:rPr>
        <w:t xml:space="preserve"> товару (</w:t>
      </w:r>
      <w:proofErr w:type="spellStart"/>
      <w:r w:rsidRPr="00DD1CE2">
        <w:rPr>
          <w:rFonts w:ascii="Times New Roman" w:hAnsi="Times New Roman" w:cs="Times New Roman"/>
        </w:rPr>
        <w:t>тобто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інформація</w:t>
      </w:r>
      <w:proofErr w:type="spellEnd"/>
      <w:r w:rsidRPr="00DD1CE2">
        <w:rPr>
          <w:rFonts w:ascii="Times New Roman" w:hAnsi="Times New Roman" w:cs="Times New Roman"/>
        </w:rPr>
        <w:t xml:space="preserve"> про </w:t>
      </w:r>
      <w:proofErr w:type="spellStart"/>
      <w:r w:rsidRPr="00DD1CE2">
        <w:rPr>
          <w:rFonts w:ascii="Times New Roman" w:hAnsi="Times New Roman" w:cs="Times New Roman"/>
        </w:rPr>
        <w:t>ціни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що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містяться</w:t>
      </w:r>
      <w:proofErr w:type="spellEnd"/>
      <w:r w:rsidRPr="00DD1CE2">
        <w:rPr>
          <w:rFonts w:ascii="Times New Roman" w:hAnsi="Times New Roman" w:cs="Times New Roman"/>
        </w:rPr>
        <w:t xml:space="preserve"> в </w:t>
      </w:r>
      <w:proofErr w:type="spellStart"/>
      <w:r w:rsidRPr="00DD1CE2">
        <w:rPr>
          <w:rFonts w:ascii="Times New Roman" w:hAnsi="Times New Roman" w:cs="Times New Roman"/>
        </w:rPr>
        <w:t>мережі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інтернет</w:t>
      </w:r>
      <w:proofErr w:type="spellEnd"/>
      <w:r w:rsidRPr="00DD1CE2">
        <w:rPr>
          <w:rFonts w:ascii="Times New Roman" w:hAnsi="Times New Roman" w:cs="Times New Roman"/>
        </w:rPr>
        <w:t xml:space="preserve"> у </w:t>
      </w:r>
      <w:proofErr w:type="spellStart"/>
      <w:r w:rsidRPr="00DD1CE2">
        <w:rPr>
          <w:rFonts w:ascii="Times New Roman" w:hAnsi="Times New Roman" w:cs="Times New Roman"/>
        </w:rPr>
        <w:t>відкритому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доступі</w:t>
      </w:r>
      <w:proofErr w:type="spellEnd"/>
      <w:r w:rsidRPr="00DD1CE2">
        <w:rPr>
          <w:rFonts w:ascii="Times New Roman" w:hAnsi="Times New Roman" w:cs="Times New Roman"/>
        </w:rPr>
        <w:t xml:space="preserve">, </w:t>
      </w:r>
      <w:proofErr w:type="spellStart"/>
      <w:r w:rsidRPr="00DD1CE2">
        <w:rPr>
          <w:rFonts w:ascii="Times New Roman" w:hAnsi="Times New Roman" w:cs="Times New Roman"/>
        </w:rPr>
        <w:t>спеціалізованих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торгівельних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майданчиках</w:t>
      </w:r>
      <w:proofErr w:type="spellEnd"/>
      <w:r w:rsidRPr="00DD1CE2">
        <w:rPr>
          <w:rFonts w:ascii="Times New Roman" w:hAnsi="Times New Roman" w:cs="Times New Roman"/>
        </w:rPr>
        <w:t xml:space="preserve">, в </w:t>
      </w:r>
      <w:proofErr w:type="spellStart"/>
      <w:r w:rsidRPr="00DD1CE2">
        <w:rPr>
          <w:rFonts w:ascii="Times New Roman" w:hAnsi="Times New Roman" w:cs="Times New Roman"/>
        </w:rPr>
        <w:t>електронних</w:t>
      </w:r>
      <w:proofErr w:type="spellEnd"/>
      <w:r w:rsidRPr="00DD1CE2">
        <w:rPr>
          <w:rFonts w:ascii="Times New Roman" w:hAnsi="Times New Roman" w:cs="Times New Roman"/>
        </w:rPr>
        <w:t xml:space="preserve"> каталогах, в </w:t>
      </w:r>
      <w:proofErr w:type="spellStart"/>
      <w:r w:rsidRPr="00DD1CE2">
        <w:rPr>
          <w:rFonts w:ascii="Times New Roman" w:hAnsi="Times New Roman" w:cs="Times New Roman"/>
        </w:rPr>
        <w:t>електронній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системі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закупівель</w:t>
      </w:r>
      <w:proofErr w:type="spellEnd"/>
      <w:r w:rsidRPr="00DD1CE2">
        <w:rPr>
          <w:rFonts w:ascii="Times New Roman" w:hAnsi="Times New Roman" w:cs="Times New Roman"/>
        </w:rPr>
        <w:t xml:space="preserve"> «</w:t>
      </w:r>
      <w:proofErr w:type="spellStart"/>
      <w:r w:rsidRPr="00DD1CE2">
        <w:rPr>
          <w:rFonts w:ascii="Times New Roman" w:hAnsi="Times New Roman" w:cs="Times New Roman"/>
        </w:rPr>
        <w:t>Прозоро</w:t>
      </w:r>
      <w:proofErr w:type="spellEnd"/>
      <w:r w:rsidRPr="00DD1CE2">
        <w:rPr>
          <w:rFonts w:ascii="Times New Roman" w:hAnsi="Times New Roman" w:cs="Times New Roman"/>
        </w:rPr>
        <w:t xml:space="preserve">» з </w:t>
      </w:r>
      <w:proofErr w:type="spellStart"/>
      <w:r w:rsidRPr="00DD1CE2">
        <w:rPr>
          <w:rFonts w:ascii="Times New Roman" w:hAnsi="Times New Roman" w:cs="Times New Roman"/>
        </w:rPr>
        <w:t>урахуванням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фактичних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обсягів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споживання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електричної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енергії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r w:rsidR="00DD1CE2" w:rsidRPr="00DD1CE2">
        <w:rPr>
          <w:rFonts w:ascii="Times New Roman" w:hAnsi="Times New Roman" w:cs="Times New Roman"/>
          <w:lang w:val="uk-UA"/>
        </w:rPr>
        <w:t xml:space="preserve"> </w:t>
      </w:r>
      <w:r w:rsidR="007D4E6E">
        <w:rPr>
          <w:rFonts w:ascii="Times New Roman" w:hAnsi="Times New Roman" w:cs="Times New Roman"/>
          <w:lang w:val="uk-UA"/>
        </w:rPr>
        <w:t xml:space="preserve">Броварським </w:t>
      </w:r>
      <w:proofErr w:type="spellStart"/>
      <w:r w:rsidR="007D4E6E">
        <w:rPr>
          <w:rFonts w:ascii="Times New Roman" w:hAnsi="Times New Roman" w:cs="Times New Roman"/>
          <w:lang w:val="uk-UA"/>
        </w:rPr>
        <w:t>ліцеем</w:t>
      </w:r>
      <w:proofErr w:type="spellEnd"/>
      <w:r w:rsidR="00DD1CE2" w:rsidRPr="00DD1CE2">
        <w:rPr>
          <w:rFonts w:ascii="Times New Roman" w:hAnsi="Times New Roman" w:cs="Times New Roman"/>
          <w:lang w:val="uk-UA"/>
        </w:rPr>
        <w:t xml:space="preserve"> № 3 Броварської міської ради Броварського району Київської області </w:t>
      </w:r>
      <w:r w:rsidRPr="00DD1CE2">
        <w:rPr>
          <w:rFonts w:ascii="Times New Roman" w:hAnsi="Times New Roman" w:cs="Times New Roman"/>
        </w:rPr>
        <w:t xml:space="preserve"> у </w:t>
      </w:r>
      <w:proofErr w:type="spellStart"/>
      <w:r w:rsidRPr="00DD1CE2">
        <w:rPr>
          <w:rFonts w:ascii="Times New Roman" w:hAnsi="Times New Roman" w:cs="Times New Roman"/>
        </w:rPr>
        <w:t>попередніх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періодах</w:t>
      </w:r>
      <w:proofErr w:type="spellEnd"/>
      <w:r w:rsidRPr="00DD1CE2">
        <w:rPr>
          <w:rFonts w:ascii="Times New Roman" w:hAnsi="Times New Roman" w:cs="Times New Roman"/>
        </w:rPr>
        <w:t xml:space="preserve"> в межах </w:t>
      </w:r>
      <w:proofErr w:type="spellStart"/>
      <w:r w:rsidRPr="00DD1CE2">
        <w:rPr>
          <w:rFonts w:ascii="Times New Roman" w:hAnsi="Times New Roman" w:cs="Times New Roman"/>
        </w:rPr>
        <w:t>доведених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граничних</w:t>
      </w:r>
      <w:proofErr w:type="spellEnd"/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видатків</w:t>
      </w:r>
      <w:proofErr w:type="spellEnd"/>
      <w:r w:rsidRPr="00DD1CE2">
        <w:rPr>
          <w:rFonts w:ascii="Times New Roman" w:hAnsi="Times New Roman" w:cs="Times New Roman"/>
        </w:rPr>
        <w:t xml:space="preserve"> на 202</w:t>
      </w:r>
      <w:r w:rsidR="006877D3">
        <w:rPr>
          <w:rFonts w:ascii="Times New Roman" w:hAnsi="Times New Roman" w:cs="Times New Roman"/>
          <w:lang w:val="uk-UA"/>
        </w:rPr>
        <w:t>4</w:t>
      </w:r>
      <w:r w:rsidRPr="00DD1CE2">
        <w:rPr>
          <w:rFonts w:ascii="Times New Roman" w:hAnsi="Times New Roman" w:cs="Times New Roman"/>
        </w:rPr>
        <w:t xml:space="preserve"> </w:t>
      </w:r>
      <w:proofErr w:type="spellStart"/>
      <w:r w:rsidRPr="00DD1CE2">
        <w:rPr>
          <w:rFonts w:ascii="Times New Roman" w:hAnsi="Times New Roman" w:cs="Times New Roman"/>
        </w:rPr>
        <w:t>рік</w:t>
      </w:r>
      <w:proofErr w:type="spellEnd"/>
      <w:r w:rsidRPr="00DD1CE2">
        <w:rPr>
          <w:rFonts w:ascii="Times New Roman" w:hAnsi="Times New Roman" w:cs="Times New Roman"/>
        </w:rPr>
        <w:t>.</w:t>
      </w:r>
      <w:r w:rsidR="00DD1CE2" w:rsidRPr="00DD1CE2">
        <w:rPr>
          <w:rFonts w:ascii="Times New Roman" w:hAnsi="Times New Roman" w:cs="Times New Roman"/>
          <w:lang w:val="uk-UA"/>
        </w:rPr>
        <w:t>.</w:t>
      </w:r>
    </w:p>
    <w:sectPr w:rsidR="00C71A87" w:rsidRPr="00DD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E3"/>
    <w:rsid w:val="006877D3"/>
    <w:rsid w:val="007043B5"/>
    <w:rsid w:val="007D4E6E"/>
    <w:rsid w:val="00A9017B"/>
    <w:rsid w:val="00C71A87"/>
    <w:rsid w:val="00D53AE3"/>
    <w:rsid w:val="00DD1CE2"/>
    <w:rsid w:val="00E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39BB4-BCB0-4E3A-95FD-9F2F895B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6E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AE3"/>
    <w:pPr>
      <w:spacing w:after="0" w:line="240" w:lineRule="auto"/>
    </w:pPr>
  </w:style>
  <w:style w:type="paragraph" w:styleId="a4">
    <w:name w:val="List Paragraph"/>
    <w:basedOn w:val="a"/>
    <w:qFormat/>
    <w:rsid w:val="007043B5"/>
    <w:pPr>
      <w:suppressAutoHyphens/>
      <w:spacing w:line="240" w:lineRule="auto"/>
      <w:ind w:left="720"/>
      <w:contextualSpacing/>
    </w:pPr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  <w:style w:type="character" w:customStyle="1" w:styleId="a5">
    <w:name w:val="Відвідане гіперпосилання"/>
    <w:rsid w:val="00E96D44"/>
    <w:rPr>
      <w:rFonts w:cs="Times New Roman"/>
      <w:color w:val="954F72"/>
      <w:u w:val="single"/>
    </w:rPr>
  </w:style>
  <w:style w:type="character" w:customStyle="1" w:styleId="rvts0">
    <w:name w:val="rvts0"/>
    <w:qFormat/>
    <w:rsid w:val="00E96D44"/>
    <w:rPr>
      <w:rFonts w:cs="Times New Roman"/>
    </w:rPr>
  </w:style>
  <w:style w:type="character" w:customStyle="1" w:styleId="1">
    <w:name w:val="Гіперпосилання1"/>
    <w:rsid w:val="00E96D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User</cp:lastModifiedBy>
  <cp:revision>3</cp:revision>
  <dcterms:created xsi:type="dcterms:W3CDTF">2021-12-07T11:08:00Z</dcterms:created>
  <dcterms:modified xsi:type="dcterms:W3CDTF">2023-11-30T13:28:00Z</dcterms:modified>
</cp:coreProperties>
</file>