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3C993" w14:textId="418ADEC3" w:rsidR="00EA601B" w:rsidRPr="00255758" w:rsidRDefault="00AD2EB6" w:rsidP="008404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E1D2F"/>
          <w:sz w:val="26"/>
          <w:szCs w:val="26"/>
          <w:lang w:val="uk-UA" w:eastAsia="ru-RU"/>
        </w:rPr>
      </w:pPr>
      <w:proofErr w:type="spellStart"/>
      <w:r w:rsidRPr="00255758">
        <w:rPr>
          <w:rFonts w:ascii="Times New Roman" w:eastAsia="Times New Roman" w:hAnsi="Times New Roman" w:cs="Times New Roman"/>
          <w:bCs/>
          <w:color w:val="0E1D2F"/>
          <w:sz w:val="26"/>
          <w:szCs w:val="26"/>
          <w:lang w:val="uk-UA" w:eastAsia="ru-RU"/>
        </w:rPr>
        <w:t>Обг</w:t>
      </w:r>
      <w:r w:rsidR="00EA601B" w:rsidRPr="00255758">
        <w:rPr>
          <w:rFonts w:ascii="Times New Roman" w:eastAsia="Times New Roman" w:hAnsi="Times New Roman" w:cs="Times New Roman"/>
          <w:bCs/>
          <w:color w:val="0E1D2F"/>
          <w:sz w:val="26"/>
          <w:szCs w:val="26"/>
          <w:lang w:val="uk-UA" w:eastAsia="ru-RU"/>
        </w:rPr>
        <w:t>рунтування</w:t>
      </w:r>
      <w:proofErr w:type="spellEnd"/>
      <w:r w:rsidR="00EA601B" w:rsidRPr="00255758">
        <w:rPr>
          <w:rFonts w:ascii="Times New Roman" w:eastAsia="Times New Roman" w:hAnsi="Times New Roman" w:cs="Times New Roman"/>
          <w:bCs/>
          <w:color w:val="0E1D2F"/>
          <w:sz w:val="26"/>
          <w:szCs w:val="26"/>
          <w:lang w:val="uk-UA" w:eastAsia="ru-RU"/>
        </w:rPr>
        <w:t xml:space="preserve"> здійснення з</w:t>
      </w:r>
      <w:r w:rsidR="0084049C" w:rsidRPr="00255758">
        <w:rPr>
          <w:rFonts w:ascii="Times New Roman" w:eastAsia="Times New Roman" w:hAnsi="Times New Roman" w:cs="Times New Roman"/>
          <w:bCs/>
          <w:color w:val="0E1D2F"/>
          <w:sz w:val="26"/>
          <w:szCs w:val="26"/>
          <w:lang w:val="uk-UA" w:eastAsia="ru-RU"/>
        </w:rPr>
        <w:t xml:space="preserve">акупівлі </w:t>
      </w:r>
    </w:p>
    <w:p w14:paraId="10ED6A55" w14:textId="791436C8" w:rsidR="0084049C" w:rsidRPr="00255758" w:rsidRDefault="0084049C" w:rsidP="008404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E1D2F"/>
          <w:sz w:val="26"/>
          <w:szCs w:val="26"/>
          <w:lang w:val="uk-UA" w:eastAsia="ru-RU"/>
        </w:rPr>
      </w:pPr>
      <w:r w:rsidRPr="00255758">
        <w:rPr>
          <w:rFonts w:ascii="Times New Roman" w:eastAsia="Times New Roman" w:hAnsi="Times New Roman" w:cs="Times New Roman"/>
          <w:bCs/>
          <w:color w:val="0E1D2F"/>
          <w:sz w:val="26"/>
          <w:szCs w:val="26"/>
          <w:lang w:val="uk-UA" w:eastAsia="ru-RU"/>
        </w:rPr>
        <w:t>відкриті торги (з особливостями)</w:t>
      </w:r>
    </w:p>
    <w:p w14:paraId="345C7644" w14:textId="77777777" w:rsidR="0084049C" w:rsidRPr="00255758" w:rsidRDefault="0084049C" w:rsidP="008404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E1D2F"/>
          <w:sz w:val="26"/>
          <w:szCs w:val="26"/>
          <w:lang w:val="uk-UA" w:eastAsia="ru-RU"/>
        </w:rPr>
      </w:pPr>
    </w:p>
    <w:p w14:paraId="60A0A75E" w14:textId="0F468693" w:rsidR="00A66D55" w:rsidRPr="00255758" w:rsidRDefault="0021278F" w:rsidP="00A66D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255758">
        <w:rPr>
          <w:rFonts w:ascii="Times New Roman" w:hAnsi="Times New Roman" w:cs="Times New Roman"/>
          <w:color w:val="0E1D2F"/>
          <w:sz w:val="26"/>
          <w:szCs w:val="26"/>
          <w:lang w:val="uk-UA"/>
        </w:rPr>
        <w:t xml:space="preserve">Предмет закупівлі: </w:t>
      </w:r>
      <w:r w:rsidR="00501ABC" w:rsidRPr="00255758">
        <w:rPr>
          <w:rFonts w:ascii="Times New Roman" w:hAnsi="Times New Roman" w:cs="Times New Roman"/>
          <w:sz w:val="26"/>
          <w:szCs w:val="26"/>
          <w:lang w:val="uk-UA"/>
        </w:rPr>
        <w:t>Код ДК 021:2015-77220000-8 Послуги з просочування деревини</w:t>
      </w:r>
      <w:r w:rsidR="00A66D55" w:rsidRPr="00255758">
        <w:rPr>
          <w:rFonts w:ascii="Times New Roman" w:hAnsi="Times New Roman" w:cs="Times New Roman"/>
          <w:color w:val="0E1D2F"/>
          <w:sz w:val="26"/>
          <w:szCs w:val="26"/>
          <w:lang w:val="uk-UA"/>
        </w:rPr>
        <w:t xml:space="preserve"> </w:t>
      </w:r>
      <w:r w:rsidR="00A66D55"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(Проведення </w:t>
      </w:r>
      <w:r w:rsidR="007E1849"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поверхневого </w:t>
      </w:r>
      <w:r w:rsidR="00A66D55" w:rsidRPr="00255758">
        <w:rPr>
          <w:rFonts w:ascii="Times New Roman" w:hAnsi="Times New Roman" w:cs="Times New Roman"/>
          <w:sz w:val="26"/>
          <w:szCs w:val="26"/>
          <w:lang w:val="uk-UA" w:eastAsia="ru-RU"/>
        </w:rPr>
        <w:t>просочування засобами вогнезахисту дерев'яних еле</w:t>
      </w:r>
      <w:r w:rsidR="006A1E07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ментів конструкції даху </w:t>
      </w:r>
      <w:r w:rsidR="006A1E07" w:rsidRPr="006A1E07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Броварського ліцею №3, який знаходиться за </w:t>
      </w:r>
      <w:proofErr w:type="spellStart"/>
      <w:r w:rsidR="006A1E07" w:rsidRPr="006A1E07">
        <w:rPr>
          <w:rFonts w:ascii="Times New Roman" w:hAnsi="Times New Roman" w:cs="Times New Roman"/>
          <w:sz w:val="26"/>
          <w:szCs w:val="26"/>
          <w:lang w:val="uk-UA" w:eastAsia="ru-RU"/>
        </w:rPr>
        <w:t>адресою</w:t>
      </w:r>
      <w:proofErr w:type="spellEnd"/>
      <w:r w:rsidR="006A1E07" w:rsidRPr="006A1E07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Київська область Броварський район місто Бровари вулиця Благодатна, 80</w:t>
      </w:r>
      <w:r w:rsidR="006A1E07">
        <w:rPr>
          <w:rFonts w:ascii="Times New Roman" w:hAnsi="Times New Roman" w:cs="Times New Roman"/>
          <w:sz w:val="26"/>
          <w:szCs w:val="26"/>
          <w:lang w:val="uk-UA" w:eastAsia="ru-RU"/>
        </w:rPr>
        <w:t>)</w:t>
      </w:r>
      <w:r w:rsidR="00A66D55" w:rsidRPr="00255758">
        <w:rPr>
          <w:rFonts w:ascii="Times New Roman" w:hAnsi="Times New Roman" w:cs="Times New Roman"/>
          <w:sz w:val="26"/>
          <w:szCs w:val="26"/>
          <w:lang w:val="uk-UA" w:eastAsia="ru-RU"/>
        </w:rPr>
        <w:t>.</w:t>
      </w:r>
    </w:p>
    <w:p w14:paraId="7AB22CD6" w14:textId="3EF9AD7F" w:rsidR="0021278F" w:rsidRPr="00255758" w:rsidRDefault="0021278F" w:rsidP="00A66D55">
      <w:pPr>
        <w:pStyle w:val="G"/>
        <w:tabs>
          <w:tab w:val="clear" w:pos="714"/>
        </w:tabs>
        <w:spacing w:after="0" w:line="240" w:lineRule="auto"/>
        <w:ind w:firstLine="0"/>
        <w:rPr>
          <w:color w:val="0E1D2F"/>
          <w:sz w:val="26"/>
          <w:szCs w:val="26"/>
        </w:rPr>
      </w:pPr>
    </w:p>
    <w:p w14:paraId="206EFEBC" w14:textId="67C8F46A" w:rsidR="0021278F" w:rsidRPr="00255758" w:rsidRDefault="00A66D55" w:rsidP="008404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  <w:r w:rsidRPr="00255758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1. </w:t>
      </w:r>
      <w:proofErr w:type="spellStart"/>
      <w:r w:rsidRPr="00255758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Обг</w:t>
      </w:r>
      <w:r w:rsidR="0021278F" w:rsidRPr="00255758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рунтування</w:t>
      </w:r>
      <w:proofErr w:type="spellEnd"/>
      <w:r w:rsidR="0021278F" w:rsidRPr="00255758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доцільності закупівлі в умовах воєнного стану: </w:t>
      </w:r>
    </w:p>
    <w:p w14:paraId="5E0D392F" w14:textId="4220D89A" w:rsidR="00E06984" w:rsidRPr="006A1E07" w:rsidRDefault="00E06984" w:rsidP="006A1E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5758">
        <w:rPr>
          <w:rFonts w:ascii="Times New Roman" w:hAnsi="Times New Roman" w:cs="Times New Roman"/>
          <w:sz w:val="26"/>
          <w:szCs w:val="26"/>
          <w:lang w:val="uk-UA"/>
        </w:rPr>
        <w:t>З метою забезпечення пожежної безпеки</w:t>
      </w:r>
      <w:r w:rsidR="00123CE1"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 згідно вимог «Правил пожежної безпеки в Україні»</w:t>
      </w:r>
      <w:r w:rsidRPr="00255758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23CE1"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23CE1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затверджених наказом Міністерства внутрішніх справ України 30.12.2014 № 1417, зареєстрованим в Міністерстві юстиції України за № 252/26697 від 05.03.2015,</w:t>
      </w:r>
      <w:r w:rsidR="005F59E9"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 безпечного перебування</w:t>
      </w:r>
      <w:r w:rsidR="006A1E07">
        <w:rPr>
          <w:rFonts w:ascii="Times New Roman" w:hAnsi="Times New Roman" w:cs="Times New Roman"/>
          <w:sz w:val="26"/>
          <w:szCs w:val="26"/>
          <w:lang w:val="uk-UA"/>
        </w:rPr>
        <w:t xml:space="preserve"> учнів та працівників на території </w:t>
      </w:r>
      <w:r w:rsidR="006A1E07" w:rsidRPr="006A1E07">
        <w:rPr>
          <w:rFonts w:ascii="Times New Roman" w:hAnsi="Times New Roman" w:cs="Times New Roman"/>
          <w:sz w:val="26"/>
          <w:szCs w:val="26"/>
          <w:lang w:val="uk-UA"/>
        </w:rPr>
        <w:t xml:space="preserve">Броварського ліцею №3 </w:t>
      </w:r>
      <w:r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існує необхідність у проведенні поточного ремонту з проведенням </w:t>
      </w:r>
      <w:r w:rsidR="007E1849" w:rsidRPr="00255758">
        <w:rPr>
          <w:rFonts w:ascii="Times New Roman" w:hAnsi="Times New Roman" w:cs="Times New Roman"/>
          <w:sz w:val="26"/>
          <w:szCs w:val="26"/>
          <w:lang w:val="uk-UA"/>
        </w:rPr>
        <w:t>поверхневого</w:t>
      </w:r>
      <w:r w:rsidR="00A66D55"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E1849" w:rsidRPr="00255758">
        <w:rPr>
          <w:rFonts w:ascii="Times New Roman" w:hAnsi="Times New Roman" w:cs="Times New Roman"/>
          <w:sz w:val="26"/>
          <w:szCs w:val="26"/>
          <w:lang w:val="uk-UA"/>
        </w:rPr>
        <w:t>просочування</w:t>
      </w:r>
      <w:r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E1849" w:rsidRPr="00255758">
        <w:rPr>
          <w:rFonts w:ascii="Times New Roman" w:hAnsi="Times New Roman" w:cs="Times New Roman"/>
          <w:sz w:val="26"/>
          <w:szCs w:val="26"/>
          <w:lang w:val="uk-UA" w:eastAsia="ru-RU"/>
        </w:rPr>
        <w:t>засобами вогнезахисту</w:t>
      </w:r>
      <w:r w:rsidR="007E1849"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55758">
        <w:rPr>
          <w:rFonts w:ascii="Times New Roman" w:hAnsi="Times New Roman" w:cs="Times New Roman"/>
          <w:sz w:val="26"/>
          <w:szCs w:val="26"/>
          <w:lang w:val="uk-UA"/>
        </w:rPr>
        <w:t>дерев’яних</w:t>
      </w:r>
      <w:r w:rsidR="006A1E07">
        <w:rPr>
          <w:rFonts w:ascii="Times New Roman" w:hAnsi="Times New Roman" w:cs="Times New Roman"/>
          <w:sz w:val="26"/>
          <w:szCs w:val="26"/>
          <w:lang w:val="uk-UA"/>
        </w:rPr>
        <w:t xml:space="preserve"> елементів конструкцій даху Броварського ліцею №3,</w:t>
      </w:r>
      <w:r w:rsidR="007E1849"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C641B"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виконаної з дотриманням вимог </w:t>
      </w:r>
      <w:r w:rsidR="005C641B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«Правил з вогнезахисту», затверджених наказом Мініст</w:t>
      </w:r>
      <w:r w:rsidR="0084049C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ерства внутрішніх справ України </w:t>
      </w:r>
      <w:r w:rsidR="005C641B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26.12.2018 </w:t>
      </w:r>
      <w:r w:rsidR="0084049C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 1064, зареєстрованих</w:t>
      </w:r>
      <w:r w:rsidR="005C641B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Мі</w:t>
      </w:r>
      <w:r w:rsidR="0084049C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ністерстві юстиції України</w:t>
      </w:r>
      <w:r w:rsidR="00AE5DA6" w:rsidRPr="00AE5D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4049C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№ </w:t>
      </w:r>
      <w:r w:rsidR="005C641B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259/332</w:t>
      </w:r>
      <w:r w:rsidR="0084049C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30 від </w:t>
      </w:r>
      <w:r w:rsidR="005C641B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14.03.2019 (далі Правил).</w:t>
      </w:r>
    </w:p>
    <w:p w14:paraId="037EEBED" w14:textId="77777777" w:rsidR="0021278F" w:rsidRPr="00255758" w:rsidRDefault="0021278F" w:rsidP="008404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2D86B1" w14:textId="1F2153B4" w:rsidR="0021278F" w:rsidRPr="003E5C6A" w:rsidRDefault="00A66D55" w:rsidP="008404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3E5C6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2. </w:t>
      </w:r>
      <w:proofErr w:type="spellStart"/>
      <w:r w:rsidRPr="003E5C6A">
        <w:rPr>
          <w:rFonts w:ascii="Times New Roman" w:hAnsi="Times New Roman" w:cs="Times New Roman"/>
          <w:sz w:val="26"/>
          <w:szCs w:val="26"/>
          <w:lang w:val="uk-UA" w:eastAsia="ru-RU"/>
        </w:rPr>
        <w:t>Обг</w:t>
      </w:r>
      <w:r w:rsidR="0021278F" w:rsidRPr="003E5C6A">
        <w:rPr>
          <w:rFonts w:ascii="Times New Roman" w:hAnsi="Times New Roman" w:cs="Times New Roman"/>
          <w:sz w:val="26"/>
          <w:szCs w:val="26"/>
          <w:lang w:val="uk-UA" w:eastAsia="ru-RU"/>
        </w:rPr>
        <w:t>рунтування</w:t>
      </w:r>
      <w:proofErr w:type="spellEnd"/>
      <w:r w:rsidR="0021278F" w:rsidRPr="003E5C6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обсягів закупівлі:</w:t>
      </w:r>
    </w:p>
    <w:p w14:paraId="6894F27D" w14:textId="3E7B275A" w:rsidR="0021278F" w:rsidRPr="00255758" w:rsidRDefault="0021278F" w:rsidP="003E5C6A">
      <w:pPr>
        <w:pStyle w:val="aa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3E5C6A">
        <w:rPr>
          <w:rFonts w:ascii="Times New Roman" w:hAnsi="Times New Roman" w:cs="Times New Roman"/>
          <w:sz w:val="26"/>
          <w:szCs w:val="26"/>
          <w:lang w:val="uk-UA" w:eastAsia="ru-RU"/>
        </w:rPr>
        <w:t>Об</w:t>
      </w:r>
      <w:r w:rsidR="001724BA" w:rsidRPr="003E5C6A">
        <w:rPr>
          <w:rFonts w:ascii="Times New Roman" w:hAnsi="Times New Roman" w:cs="Times New Roman"/>
          <w:sz w:val="26"/>
          <w:szCs w:val="26"/>
          <w:lang w:val="uk-UA" w:eastAsia="ru-RU"/>
        </w:rPr>
        <w:t>сяг</w:t>
      </w:r>
      <w:r w:rsidR="000A1C61" w:rsidRPr="003E5C6A">
        <w:rPr>
          <w:rFonts w:ascii="Times New Roman" w:hAnsi="Times New Roman" w:cs="Times New Roman"/>
          <w:sz w:val="26"/>
          <w:szCs w:val="26"/>
          <w:lang w:val="uk-UA" w:eastAsia="ru-RU"/>
        </w:rPr>
        <w:t>и визначено відповідно до фактичної площі, на якій необхідно провести робот</w:t>
      </w:r>
      <w:r w:rsidR="00186CC3" w:rsidRPr="003E5C6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и </w:t>
      </w:r>
      <w:r w:rsidR="00020DAE" w:rsidRPr="003E5C6A">
        <w:rPr>
          <w:rFonts w:ascii="Times New Roman" w:hAnsi="Times New Roman" w:cs="Times New Roman"/>
          <w:sz w:val="26"/>
          <w:szCs w:val="26"/>
          <w:lang w:val="uk-UA" w:eastAsia="ru-RU"/>
        </w:rPr>
        <w:t>з</w:t>
      </w:r>
      <w:r w:rsidR="00DC42F0" w:rsidRPr="003E5C6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поверхневого </w:t>
      </w:r>
      <w:r w:rsidR="00BB6D0B" w:rsidRPr="003E5C6A">
        <w:rPr>
          <w:rFonts w:ascii="Times New Roman" w:hAnsi="Times New Roman" w:cs="Times New Roman"/>
          <w:sz w:val="26"/>
          <w:szCs w:val="26"/>
          <w:lang w:val="uk-UA" w:eastAsia="ru-RU"/>
        </w:rPr>
        <w:t>просочува</w:t>
      </w:r>
      <w:r w:rsidR="00DB2C7A" w:rsidRPr="003E5C6A">
        <w:rPr>
          <w:rFonts w:ascii="Times New Roman" w:hAnsi="Times New Roman" w:cs="Times New Roman"/>
          <w:sz w:val="26"/>
          <w:szCs w:val="26"/>
          <w:lang w:val="uk-UA" w:eastAsia="ru-RU"/>
        </w:rPr>
        <w:t>ння засобами вогнезахисту дерев'яних елементів конструкці</w:t>
      </w:r>
      <w:r w:rsidR="00FA1B07" w:rsidRPr="003E5C6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ї даху </w:t>
      </w:r>
      <w:r w:rsidR="006A1E07" w:rsidRPr="003E5C6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Броварського ліцею №3, </w:t>
      </w:r>
      <w:r w:rsidR="00F93A30" w:rsidRPr="003E5C6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згідно </w:t>
      </w:r>
      <w:r w:rsidR="003E5C6A" w:rsidRPr="003E5C6A">
        <w:rPr>
          <w:rFonts w:ascii="Times New Roman" w:hAnsi="Times New Roman" w:cs="Times New Roman"/>
          <w:sz w:val="26"/>
          <w:szCs w:val="26"/>
          <w:lang w:val="uk-UA" w:eastAsia="ru-RU"/>
        </w:rPr>
        <w:t>проекту</w:t>
      </w:r>
      <w:r w:rsidR="003E5C6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(</w:t>
      </w:r>
      <w:r w:rsidR="003E5C6A" w:rsidRPr="003E5C6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ПРОЕКТ ПРОВЕДЕННЯ  </w:t>
      </w:r>
      <w:r w:rsidR="003E5C6A" w:rsidRPr="003E5C6A">
        <w:rPr>
          <w:rFonts w:ascii="Times New Roman" w:hAnsi="Times New Roman" w:cs="Times New Roman"/>
          <w:sz w:val="26"/>
          <w:szCs w:val="26"/>
          <w:lang w:val="uk-UA" w:eastAsia="ru-RU"/>
        </w:rPr>
        <w:br/>
        <w:t xml:space="preserve">РОБІТ З </w:t>
      </w:r>
      <w:r w:rsidR="003E5C6A">
        <w:rPr>
          <w:rFonts w:ascii="Times New Roman" w:hAnsi="Times New Roman" w:cs="Times New Roman"/>
          <w:sz w:val="26"/>
          <w:szCs w:val="26"/>
          <w:lang w:val="uk-UA" w:eastAsia="ru-RU"/>
        </w:rPr>
        <w:t>ВОГНЕЗАХИСНОЇ ОБРОБ</w:t>
      </w:r>
      <w:r w:rsidR="00517C7D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КИ ДЕРЕВ’ЯНИХ КОНСТРУКЦІЙ ТА ЇХ </w:t>
      </w:r>
      <w:r w:rsidR="003E5C6A" w:rsidRPr="003E5C6A">
        <w:rPr>
          <w:rFonts w:ascii="Times New Roman" w:hAnsi="Times New Roman" w:cs="Times New Roman"/>
          <w:sz w:val="26"/>
          <w:szCs w:val="26"/>
          <w:lang w:val="uk-UA" w:eastAsia="ru-RU"/>
        </w:rPr>
        <w:t>ДЕТАЛЕЙ ДАХУ (ПОКРІВЛІ)</w:t>
      </w:r>
      <w:r w:rsidR="003E5C6A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3E5C6A" w:rsidRPr="003E5C6A">
        <w:rPr>
          <w:rFonts w:ascii="Times New Roman" w:hAnsi="Times New Roman" w:cs="Times New Roman"/>
          <w:sz w:val="26"/>
          <w:szCs w:val="26"/>
          <w:lang w:val="uk-UA" w:eastAsia="ru-RU"/>
        </w:rPr>
        <w:t>ШИФР: СФ-236/ППР</w:t>
      </w:r>
      <w:r w:rsidR="003E5C6A">
        <w:rPr>
          <w:rFonts w:ascii="Times New Roman" w:hAnsi="Times New Roman" w:cs="Times New Roman"/>
          <w:sz w:val="26"/>
          <w:szCs w:val="26"/>
          <w:lang w:val="uk-UA" w:eastAsia="ru-RU"/>
        </w:rPr>
        <w:t>.</w:t>
      </w:r>
      <w:bookmarkStart w:id="0" w:name="_GoBack"/>
      <w:bookmarkEnd w:id="0"/>
    </w:p>
    <w:p w14:paraId="35279C79" w14:textId="77777777" w:rsidR="00041437" w:rsidRPr="00255758" w:rsidRDefault="00041437" w:rsidP="008404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highlight w:val="yellow"/>
          <w:lang w:val="uk-UA" w:eastAsia="ru-RU"/>
        </w:rPr>
      </w:pPr>
    </w:p>
    <w:p w14:paraId="4BAA997C" w14:textId="730FDB4A" w:rsidR="00041437" w:rsidRPr="00255758" w:rsidRDefault="00A66D55" w:rsidP="008404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  <w:r w:rsidRPr="00255758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3. </w:t>
      </w:r>
      <w:proofErr w:type="spellStart"/>
      <w:r w:rsidRPr="00255758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Обг</w:t>
      </w:r>
      <w:r w:rsidR="00041437" w:rsidRPr="00255758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рунтування</w:t>
      </w:r>
      <w:proofErr w:type="spellEnd"/>
      <w:r w:rsidR="00041437" w:rsidRPr="00255758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технічних та якісних характеристик закупівлі:</w:t>
      </w:r>
    </w:p>
    <w:p w14:paraId="171965B3" w14:textId="2CA7F907" w:rsidR="00FA1B07" w:rsidRPr="00255758" w:rsidRDefault="00FA1B07" w:rsidP="00FA1B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Поверхневе просочування проводиться водорозчинною вогнезахисною речовиною, для поверхневої вогнезахисної обробки деревини з дотриманням «Правил з вогнезахисту», затверджених наказом Міністерства внутрішніх справ України 26.12.2018 № 1064, зареєстрованим в Міністерстві юстиції України за № 259/33230 від 14.03.2019 </w:t>
      </w:r>
      <w:r w:rsidR="00255758">
        <w:rPr>
          <w:rFonts w:ascii="Times New Roman" w:hAnsi="Times New Roman" w:cs="Times New Roman"/>
          <w:sz w:val="26"/>
          <w:szCs w:val="26"/>
          <w:lang w:val="uk-UA"/>
        </w:rPr>
        <w:t xml:space="preserve">(далі – </w:t>
      </w:r>
      <w:r w:rsidRPr="00255758">
        <w:rPr>
          <w:rFonts w:ascii="Times New Roman" w:hAnsi="Times New Roman" w:cs="Times New Roman"/>
          <w:sz w:val="26"/>
          <w:szCs w:val="26"/>
          <w:lang w:val="uk-UA"/>
        </w:rPr>
        <w:t>Правила).</w:t>
      </w:r>
    </w:p>
    <w:p w14:paraId="70D69E63" w14:textId="31FBC8F5" w:rsidR="000770E5" w:rsidRPr="00255758" w:rsidRDefault="000770E5" w:rsidP="000770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>Поверхневе просочування дерев’яних елементів конструкції даху передбачає використання технологічно та економічно ефективної сертифікованої в Україні вогнезахисної речовини, обробка якою з витратою до 250 г/м</w:t>
      </w:r>
      <w:r w:rsidRPr="00255758">
        <w:rPr>
          <w:rFonts w:ascii="Times New Roman" w:hAnsi="Times New Roman" w:cs="Times New Roman"/>
          <w:sz w:val="26"/>
          <w:szCs w:val="26"/>
          <w:vertAlign w:val="superscript"/>
          <w:lang w:val="uk-UA" w:eastAsia="ru-RU"/>
        </w:rPr>
        <w:t>2</w:t>
      </w:r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(без урахування технологічних втрат) та кількістю шарів нанесення згідно </w:t>
      </w:r>
      <w:r w:rsidR="00255758" w:rsidRPr="00255758">
        <w:rPr>
          <w:rFonts w:ascii="Times New Roman" w:hAnsi="Times New Roman" w:cs="Times New Roman"/>
          <w:sz w:val="26"/>
          <w:szCs w:val="26"/>
          <w:lang w:val="uk-UA" w:eastAsia="ru-RU"/>
        </w:rPr>
        <w:t>з ТУ виробника вогнезахисного засобу (далі ВЗ)</w:t>
      </w:r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забезпечить дерев’яним конструкціям 1 групу вогнезахисної ефективності за ГОСТ 16363-9</w:t>
      </w:r>
      <w:r w:rsidR="00B54E66"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8, </w:t>
      </w:r>
      <w:r w:rsidR="00B54E66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прогнозований строк придатності вогнезахисного покриву</w:t>
      </w:r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не менше 10 р</w:t>
      </w:r>
      <w:r w:rsidR="00B54E66"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оків в умовах 1 та 2 класів використання деревини за ДСТУ </w:t>
      </w:r>
      <w:r w:rsidR="00B54E66" w:rsidRPr="00255758">
        <w:rPr>
          <w:rFonts w:ascii="Times New Roman" w:hAnsi="Times New Roman" w:cs="Times New Roman"/>
          <w:sz w:val="26"/>
          <w:szCs w:val="26"/>
          <w:lang w:val="en-US" w:eastAsia="ru-RU"/>
        </w:rPr>
        <w:t>EN</w:t>
      </w:r>
      <w:r w:rsidR="00B54E66"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335-1:2010</w:t>
      </w:r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>, температурний діапазон експлуата</w:t>
      </w:r>
      <w:r w:rsid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ції покриття не гірше ніж </w:t>
      </w:r>
      <w:r w:rsidR="00B54E66" w:rsidRPr="00255758">
        <w:rPr>
          <w:rFonts w:ascii="Times New Roman" w:hAnsi="Times New Roman" w:cs="Times New Roman"/>
          <w:sz w:val="26"/>
          <w:szCs w:val="26"/>
          <w:lang w:val="uk-UA" w:eastAsia="ru-RU"/>
        </w:rPr>
        <w:t>від -5</w:t>
      </w:r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>0°С д</w:t>
      </w:r>
      <w:r w:rsidR="00B54E66" w:rsidRPr="00255758">
        <w:rPr>
          <w:rFonts w:ascii="Times New Roman" w:hAnsi="Times New Roman" w:cs="Times New Roman"/>
          <w:sz w:val="26"/>
          <w:szCs w:val="26"/>
          <w:lang w:val="uk-UA" w:eastAsia="ru-RU"/>
        </w:rPr>
        <w:t>о +80°С</w:t>
      </w:r>
      <w:r w:rsidR="00255758"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та відносній вологості повітря не більше 85%</w:t>
      </w:r>
      <w:r w:rsidR="00B54E66" w:rsidRPr="00255758">
        <w:rPr>
          <w:rFonts w:ascii="Times New Roman" w:hAnsi="Times New Roman" w:cs="Times New Roman"/>
          <w:sz w:val="26"/>
          <w:szCs w:val="26"/>
          <w:lang w:val="uk-UA" w:eastAsia="ru-RU"/>
        </w:rPr>
        <w:t>, відповідність експлуатаційним вимогам до деревини згідно п. 3.5.10 ГОСТ 30219-95</w:t>
      </w:r>
      <w:r w:rsidR="00255758" w:rsidRPr="00255758">
        <w:rPr>
          <w:rFonts w:ascii="Times New Roman" w:hAnsi="Times New Roman" w:cs="Times New Roman"/>
          <w:sz w:val="26"/>
          <w:szCs w:val="26"/>
          <w:lang w:val="uk-UA" w:eastAsia="ru-RU"/>
        </w:rPr>
        <w:t>,</w:t>
      </w:r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>вогнебіозахист</w:t>
      </w:r>
      <w:proofErr w:type="spellEnd"/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деревини, </w:t>
      </w:r>
      <w:proofErr w:type="spellStart"/>
      <w:r w:rsidR="00B54E66" w:rsidRPr="00255758">
        <w:rPr>
          <w:rFonts w:ascii="Times New Roman" w:hAnsi="Times New Roman" w:cs="Times New Roman"/>
          <w:sz w:val="26"/>
          <w:szCs w:val="26"/>
          <w:lang w:val="uk-UA" w:eastAsia="ru-RU"/>
        </w:rPr>
        <w:t>в</w:t>
      </w:r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>тонування</w:t>
      </w:r>
      <w:proofErr w:type="spellEnd"/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оброблених </w:t>
      </w:r>
      <w:r w:rsidR="00B54E66"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ВЗ </w:t>
      </w:r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поверхонь в </w:t>
      </w:r>
      <w:r w:rsidR="00395C73" w:rsidRPr="00255758">
        <w:rPr>
          <w:rFonts w:ascii="Times New Roman" w:hAnsi="Times New Roman" w:cs="Times New Roman"/>
          <w:sz w:val="26"/>
          <w:szCs w:val="26"/>
          <w:lang w:val="uk-UA" w:eastAsia="ru-RU"/>
        </w:rPr>
        <w:t>залежності від кольору доданого виробником  ВЗ пігменту</w:t>
      </w:r>
      <w:r w:rsidRPr="00255758">
        <w:rPr>
          <w:rFonts w:ascii="Times New Roman" w:hAnsi="Times New Roman" w:cs="Times New Roman"/>
          <w:sz w:val="26"/>
          <w:szCs w:val="26"/>
          <w:lang w:val="uk-UA" w:eastAsia="ru-RU"/>
        </w:rPr>
        <w:t>.</w:t>
      </w:r>
    </w:p>
    <w:p w14:paraId="7487204A" w14:textId="77777777" w:rsidR="000770E5" w:rsidRPr="00255758" w:rsidRDefault="000770E5" w:rsidP="000770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5758">
        <w:rPr>
          <w:rFonts w:ascii="Times New Roman" w:hAnsi="Times New Roman" w:cs="Times New Roman"/>
          <w:sz w:val="26"/>
          <w:szCs w:val="26"/>
          <w:lang w:val="uk-UA"/>
        </w:rPr>
        <w:t>Послуги з поверхневого просочування засобами вогнезахисту дерев’яних конструкцій надаються суб'єктами господарювання, які мають відповідну ліцензію згідно з вимогами</w:t>
      </w:r>
      <w:r w:rsidRPr="00255758">
        <w:rPr>
          <w:rFonts w:ascii="Times New Roman" w:hAnsi="Times New Roman" w:cs="Times New Roman"/>
          <w:sz w:val="26"/>
          <w:szCs w:val="26"/>
        </w:rPr>
        <w:t> </w:t>
      </w:r>
      <w:hyperlink r:id="rId5" w:tgtFrame="_top" w:history="1">
        <w:r w:rsidRPr="00255758">
          <w:rPr>
            <w:rFonts w:ascii="Times New Roman" w:hAnsi="Times New Roman" w:cs="Times New Roman"/>
            <w:sz w:val="26"/>
            <w:szCs w:val="26"/>
            <w:lang w:val="uk-UA"/>
          </w:rPr>
          <w:t>Закону України "Про ліцензування видів господарської діяльності"</w:t>
        </w:r>
      </w:hyperlink>
      <w:r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 на підставі </w:t>
      </w:r>
      <w:proofErr w:type="spellStart"/>
      <w:r w:rsidRPr="00255758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документації, розробленої і затвердженої згідно з чинним законодавством та з урахуванням вимог Регламенту робіт з вогнезахисту (далі Регламент) – документа виробника вогнезахисного засобу (далі ВЗ), у якому визначено технологічні вимоги щодо застосування ВЗ, утримання вогнезахисного покриву </w:t>
      </w:r>
      <w:r w:rsidRPr="00255758">
        <w:rPr>
          <w:rFonts w:ascii="Times New Roman" w:hAnsi="Times New Roman" w:cs="Times New Roman"/>
          <w:sz w:val="26"/>
          <w:szCs w:val="26"/>
          <w:lang w:val="uk-UA"/>
        </w:rPr>
        <w:lastRenderedPageBreak/>
        <w:t>(просочування) та затверджено виробником або уповноваженим представником. Склад та зміст Регламенту має відповідати вимогам Правил.</w:t>
      </w:r>
    </w:p>
    <w:p w14:paraId="3B28D22C" w14:textId="5E6DE2C9" w:rsidR="000770E5" w:rsidRPr="00255758" w:rsidRDefault="00255758" w:rsidP="000770E5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uk-UA" w:eastAsia="ru-RU"/>
        </w:rPr>
      </w:pPr>
      <w:r w:rsidRPr="002557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 метою підготовки до вогнезахисту поверхня дерев’яних конструкцій має бути очищена </w:t>
      </w:r>
      <w:r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згідно вимог розділу </w:t>
      </w:r>
      <w:r w:rsidRPr="00255758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 Правил</w:t>
      </w:r>
      <w:r w:rsidRPr="002557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0770E5" w:rsidRPr="00255758">
        <w:rPr>
          <w:rFonts w:ascii="Times New Roman" w:eastAsia="Arial" w:hAnsi="Times New Roman" w:cs="Times New Roman"/>
          <w:sz w:val="26"/>
          <w:szCs w:val="26"/>
          <w:lang w:val="uk-UA" w:eastAsia="ru-RU"/>
        </w:rPr>
        <w:t>Перед початком надання послуг, Виконавець проводить обстеження об’єкту, розробляє, погоджує із Замовником та затверджує проектну документацію на вогнезахист деревини. Послуги з просочування деревини повинні проводитися з дотриманням вимог охорони праці та правил пожежної безпеки.</w:t>
      </w:r>
    </w:p>
    <w:p w14:paraId="2813B7A1" w14:textId="631DB734" w:rsidR="000770E5" w:rsidRPr="00255758" w:rsidRDefault="000770E5" w:rsidP="000770E5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uk-UA" w:eastAsia="ru-RU"/>
        </w:rPr>
      </w:pPr>
      <w:r w:rsidRPr="00255758">
        <w:rPr>
          <w:rFonts w:ascii="Times New Roman" w:eastAsia="Arial" w:hAnsi="Times New Roman" w:cs="Times New Roman"/>
          <w:bCs/>
          <w:sz w:val="26"/>
          <w:szCs w:val="26"/>
          <w:lang w:val="uk-UA" w:eastAsia="ru-RU"/>
        </w:rPr>
        <w:t xml:space="preserve"> Перед застосуванням ВЗ, Регламент якого обмежує вологість деревини, проводять вимірювання з оформленням </w:t>
      </w:r>
      <w:proofErr w:type="spellStart"/>
      <w:r w:rsidRPr="00255758">
        <w:rPr>
          <w:rFonts w:ascii="Times New Roman" w:eastAsia="Arial" w:hAnsi="Times New Roman" w:cs="Times New Roman"/>
          <w:bCs/>
          <w:sz w:val="26"/>
          <w:szCs w:val="26"/>
          <w:lang w:val="uk-UA" w:eastAsia="ru-RU"/>
        </w:rPr>
        <w:t>акта</w:t>
      </w:r>
      <w:proofErr w:type="spellEnd"/>
      <w:r w:rsidRPr="00255758">
        <w:rPr>
          <w:rFonts w:ascii="Times New Roman" w:eastAsia="Arial" w:hAnsi="Times New Roman" w:cs="Times New Roman"/>
          <w:bCs/>
          <w:sz w:val="26"/>
          <w:szCs w:val="26"/>
          <w:lang w:val="uk-UA" w:eastAsia="ru-RU"/>
        </w:rPr>
        <w:t xml:space="preserve"> форми Додатку № 1 до Правил.</w:t>
      </w:r>
    </w:p>
    <w:p w14:paraId="2068DB84" w14:textId="232B6A84" w:rsidR="00FA1B07" w:rsidRPr="00255758" w:rsidRDefault="00FA1B07" w:rsidP="00FA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255758">
        <w:rPr>
          <w:rFonts w:ascii="Times New Roman" w:hAnsi="Times New Roman" w:cs="Times New Roman"/>
          <w:sz w:val="26"/>
          <w:szCs w:val="26"/>
          <w:lang w:eastAsia="ru-RU"/>
        </w:rPr>
        <w:t>Просочена</w:t>
      </w:r>
      <w:proofErr w:type="spellEnd"/>
      <w:r w:rsidRPr="00255758">
        <w:rPr>
          <w:rFonts w:ascii="Times New Roman" w:hAnsi="Times New Roman" w:cs="Times New Roman"/>
          <w:sz w:val="26"/>
          <w:szCs w:val="26"/>
          <w:lang w:eastAsia="ru-RU"/>
        </w:rPr>
        <w:t xml:space="preserve"> деревина </w:t>
      </w:r>
      <w:proofErr w:type="spellStart"/>
      <w:r w:rsidRPr="00255758">
        <w:rPr>
          <w:rFonts w:ascii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25575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55758">
        <w:rPr>
          <w:rFonts w:ascii="Times New Roman" w:hAnsi="Times New Roman" w:cs="Times New Roman"/>
          <w:sz w:val="26"/>
          <w:szCs w:val="26"/>
          <w:lang w:eastAsia="ru-RU"/>
        </w:rPr>
        <w:t>відповідати</w:t>
      </w:r>
      <w:proofErr w:type="spellEnd"/>
      <w:r w:rsidRPr="0025575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55758">
        <w:rPr>
          <w:rFonts w:ascii="Times New Roman" w:hAnsi="Times New Roman" w:cs="Times New Roman"/>
          <w:sz w:val="26"/>
          <w:szCs w:val="26"/>
          <w:lang w:eastAsia="ru-RU"/>
        </w:rPr>
        <w:t>вимогам</w:t>
      </w:r>
      <w:proofErr w:type="spellEnd"/>
      <w:r w:rsidRPr="00255758">
        <w:rPr>
          <w:rFonts w:ascii="Times New Roman" w:hAnsi="Times New Roman" w:cs="Times New Roman"/>
          <w:sz w:val="26"/>
          <w:szCs w:val="26"/>
          <w:lang w:eastAsia="ru-RU"/>
        </w:rPr>
        <w:t xml:space="preserve">: НАПБ А.01.001-2014, </w:t>
      </w:r>
      <w:r w:rsidR="00A66309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255758">
        <w:rPr>
          <w:rFonts w:ascii="Times New Roman" w:hAnsi="Times New Roman" w:cs="Times New Roman"/>
          <w:sz w:val="26"/>
          <w:szCs w:val="26"/>
          <w:lang w:eastAsia="ru-RU"/>
        </w:rPr>
        <w:t xml:space="preserve">ДСТУ 4479:2005, </w:t>
      </w:r>
      <w:r w:rsidRPr="00255758">
        <w:rPr>
          <w:rFonts w:ascii="Times New Roman" w:eastAsia="Arial" w:hAnsi="Times New Roman" w:cs="Times New Roman"/>
          <w:sz w:val="26"/>
          <w:szCs w:val="26"/>
        </w:rPr>
        <w:t xml:space="preserve">ДСТУ-Н-П Б В.1.1-29:2010. </w:t>
      </w:r>
    </w:p>
    <w:p w14:paraId="235EE6EE" w14:textId="77777777" w:rsidR="009B5764" w:rsidRPr="00255758" w:rsidRDefault="009B5764" w:rsidP="00A66D55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0ACE0C02" w14:textId="39335267" w:rsidR="0021278F" w:rsidRPr="00255758" w:rsidRDefault="0025286B" w:rsidP="008404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041437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C842F4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proofErr w:type="spellStart"/>
      <w:r w:rsidR="00C842F4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Обг</w:t>
      </w:r>
      <w:r w:rsidR="0021278F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рунтування</w:t>
      </w:r>
      <w:proofErr w:type="spellEnd"/>
      <w:r w:rsidR="0021278F" w:rsidRPr="00255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очікуваної ціни закупівлі:</w:t>
      </w:r>
    </w:p>
    <w:p w14:paraId="1DAF7083" w14:textId="7E93D80C" w:rsidR="00EA601B" w:rsidRDefault="0021278F" w:rsidP="0084049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послуги визначена </w:t>
      </w:r>
      <w:r w:rsidR="00501ABC"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проведеного моніторингу ринку, </w:t>
      </w:r>
      <w:r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</w:t>
      </w:r>
      <w:r w:rsidR="00501ABC"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отриманої </w:t>
      </w:r>
      <w:r w:rsidRPr="00255758">
        <w:rPr>
          <w:rFonts w:ascii="Times New Roman" w:hAnsi="Times New Roman" w:cs="Times New Roman"/>
          <w:sz w:val="26"/>
          <w:szCs w:val="26"/>
          <w:lang w:val="uk-UA"/>
        </w:rPr>
        <w:t>найменшої</w:t>
      </w:r>
      <w:r w:rsidR="004D3B4A" w:rsidRPr="00255758">
        <w:rPr>
          <w:rFonts w:ascii="Times New Roman" w:hAnsi="Times New Roman" w:cs="Times New Roman"/>
          <w:sz w:val="26"/>
          <w:szCs w:val="26"/>
          <w:lang w:val="uk-UA"/>
        </w:rPr>
        <w:t xml:space="preserve"> комерційної пропозиції.</w:t>
      </w:r>
    </w:p>
    <w:p w14:paraId="08D43E59" w14:textId="516884B8" w:rsidR="00F1056E" w:rsidRDefault="00F1056E" w:rsidP="0084049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B85D03" w14:textId="77777777" w:rsidR="00F1056E" w:rsidRPr="00255758" w:rsidRDefault="00F1056E" w:rsidP="0084049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F1056E" w:rsidRPr="00255758" w:rsidSect="00A66D55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3B51"/>
    <w:multiLevelType w:val="multilevel"/>
    <w:tmpl w:val="8FE8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D2"/>
    <w:rsid w:val="00020DAE"/>
    <w:rsid w:val="00041437"/>
    <w:rsid w:val="00061D74"/>
    <w:rsid w:val="000770E5"/>
    <w:rsid w:val="00093428"/>
    <w:rsid w:val="000A1C61"/>
    <w:rsid w:val="000C1286"/>
    <w:rsid w:val="00102F32"/>
    <w:rsid w:val="00103BF4"/>
    <w:rsid w:val="00103D96"/>
    <w:rsid w:val="001174FD"/>
    <w:rsid w:val="00122C29"/>
    <w:rsid w:val="00123CE1"/>
    <w:rsid w:val="00154D75"/>
    <w:rsid w:val="00165D93"/>
    <w:rsid w:val="001724BA"/>
    <w:rsid w:val="00175A8A"/>
    <w:rsid w:val="00186CC3"/>
    <w:rsid w:val="001A7F3C"/>
    <w:rsid w:val="001E45B4"/>
    <w:rsid w:val="0021278F"/>
    <w:rsid w:val="0025286B"/>
    <w:rsid w:val="00255758"/>
    <w:rsid w:val="002C282C"/>
    <w:rsid w:val="002E1A94"/>
    <w:rsid w:val="002F5632"/>
    <w:rsid w:val="0031072F"/>
    <w:rsid w:val="00343898"/>
    <w:rsid w:val="00395C73"/>
    <w:rsid w:val="003A360C"/>
    <w:rsid w:val="003C3A4B"/>
    <w:rsid w:val="003E5C6A"/>
    <w:rsid w:val="00446409"/>
    <w:rsid w:val="004B69D2"/>
    <w:rsid w:val="004D3B4A"/>
    <w:rsid w:val="004F516E"/>
    <w:rsid w:val="00501ABC"/>
    <w:rsid w:val="00517C7D"/>
    <w:rsid w:val="00555ADC"/>
    <w:rsid w:val="00587463"/>
    <w:rsid w:val="00596DF3"/>
    <w:rsid w:val="005A4066"/>
    <w:rsid w:val="005C641B"/>
    <w:rsid w:val="005E643F"/>
    <w:rsid w:val="005F59E9"/>
    <w:rsid w:val="0061756F"/>
    <w:rsid w:val="00627A9C"/>
    <w:rsid w:val="0063007F"/>
    <w:rsid w:val="006441F3"/>
    <w:rsid w:val="006619F2"/>
    <w:rsid w:val="006A1E07"/>
    <w:rsid w:val="006B3114"/>
    <w:rsid w:val="006F0E29"/>
    <w:rsid w:val="006F6B75"/>
    <w:rsid w:val="00715C95"/>
    <w:rsid w:val="007852B0"/>
    <w:rsid w:val="00786372"/>
    <w:rsid w:val="007B5A3F"/>
    <w:rsid w:val="007E1849"/>
    <w:rsid w:val="0080164E"/>
    <w:rsid w:val="0084049C"/>
    <w:rsid w:val="008E7F6C"/>
    <w:rsid w:val="008F0AA9"/>
    <w:rsid w:val="008F19FF"/>
    <w:rsid w:val="009B5764"/>
    <w:rsid w:val="00A104E3"/>
    <w:rsid w:val="00A30877"/>
    <w:rsid w:val="00A367BA"/>
    <w:rsid w:val="00A601F8"/>
    <w:rsid w:val="00A66309"/>
    <w:rsid w:val="00A66D55"/>
    <w:rsid w:val="00AD2EB6"/>
    <w:rsid w:val="00AE5DA6"/>
    <w:rsid w:val="00B04CD2"/>
    <w:rsid w:val="00B309DD"/>
    <w:rsid w:val="00B54E66"/>
    <w:rsid w:val="00BB6D0B"/>
    <w:rsid w:val="00BC7AC7"/>
    <w:rsid w:val="00C54852"/>
    <w:rsid w:val="00C56404"/>
    <w:rsid w:val="00C62B80"/>
    <w:rsid w:val="00C842F4"/>
    <w:rsid w:val="00CD1030"/>
    <w:rsid w:val="00CF08B2"/>
    <w:rsid w:val="00D060C0"/>
    <w:rsid w:val="00D373FA"/>
    <w:rsid w:val="00D66D2C"/>
    <w:rsid w:val="00D70C5F"/>
    <w:rsid w:val="00D740B5"/>
    <w:rsid w:val="00D85BC4"/>
    <w:rsid w:val="00DA187C"/>
    <w:rsid w:val="00DB0C12"/>
    <w:rsid w:val="00DB2C7A"/>
    <w:rsid w:val="00DC1D35"/>
    <w:rsid w:val="00DC3B21"/>
    <w:rsid w:val="00DC42F0"/>
    <w:rsid w:val="00E06984"/>
    <w:rsid w:val="00E167A6"/>
    <w:rsid w:val="00E177CB"/>
    <w:rsid w:val="00E46F41"/>
    <w:rsid w:val="00E5563C"/>
    <w:rsid w:val="00E865B2"/>
    <w:rsid w:val="00EA1552"/>
    <w:rsid w:val="00EA601B"/>
    <w:rsid w:val="00EC4372"/>
    <w:rsid w:val="00EE086B"/>
    <w:rsid w:val="00F1056E"/>
    <w:rsid w:val="00F10A8F"/>
    <w:rsid w:val="00F60036"/>
    <w:rsid w:val="00F93A30"/>
    <w:rsid w:val="00F97691"/>
    <w:rsid w:val="00FA1B07"/>
    <w:rsid w:val="00FB6CD7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FC6F"/>
  <w15:docId w15:val="{DD877D9E-94E4-4919-9ED4-9AAE18D9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CD2"/>
    <w:pPr>
      <w:ind w:left="720"/>
      <w:contextualSpacing/>
    </w:pPr>
  </w:style>
  <w:style w:type="character" w:styleId="a5">
    <w:name w:val="Strong"/>
    <w:uiPriority w:val="22"/>
    <w:qFormat/>
    <w:rsid w:val="00DC3B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61D74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6619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ий текст Знак"/>
    <w:basedOn w:val="a0"/>
    <w:link w:val="a8"/>
    <w:rsid w:val="00661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">
    <w:name w:val="G_Текст"/>
    <w:basedOn w:val="a"/>
    <w:link w:val="G0"/>
    <w:rsid w:val="0021278F"/>
    <w:pPr>
      <w:tabs>
        <w:tab w:val="left" w:pos="714"/>
      </w:tabs>
      <w:spacing w:after="120" w:line="276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G0">
    <w:name w:val="G_Текст Знак"/>
    <w:link w:val="G"/>
    <w:locked/>
    <w:rsid w:val="0021278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WW-">
    <w:name w:val="WW-Текст"/>
    <w:basedOn w:val="a"/>
    <w:uiPriority w:val="99"/>
    <w:rsid w:val="00A104E3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aa">
    <w:name w:val="No Spacing"/>
    <w:uiPriority w:val="1"/>
    <w:qFormat/>
    <w:rsid w:val="0025286B"/>
    <w:pPr>
      <w:spacing w:after="0" w:line="240" w:lineRule="auto"/>
    </w:pPr>
  </w:style>
  <w:style w:type="character" w:customStyle="1" w:styleId="ab">
    <w:name w:val="Назва Знак"/>
    <w:link w:val="ac"/>
    <w:rsid w:val="00A66D55"/>
    <w:rPr>
      <w:rFonts w:ascii="Courier New" w:hAnsi="Courier New" w:cs="Courier New"/>
    </w:rPr>
  </w:style>
  <w:style w:type="paragraph" w:customStyle="1" w:styleId="ad">
    <w:basedOn w:val="a"/>
    <w:next w:val="ac"/>
    <w:qFormat/>
    <w:rsid w:val="00A66D55"/>
    <w:pPr>
      <w:widowControl w:val="0"/>
      <w:autoSpaceDE w:val="0"/>
      <w:autoSpaceDN w:val="0"/>
      <w:spacing w:after="0" w:line="240" w:lineRule="auto"/>
      <w:ind w:left="113"/>
      <w:jc w:val="center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2">
    <w:name w:val="2Заголовок"/>
    <w:basedOn w:val="a"/>
    <w:qFormat/>
    <w:rsid w:val="00A66D55"/>
    <w:pPr>
      <w:tabs>
        <w:tab w:val="left" w:pos="1220"/>
      </w:tabs>
      <w:suppressAutoHyphens/>
      <w:spacing w:after="120" w:line="240" w:lineRule="auto"/>
      <w:ind w:left="71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c">
    <w:name w:val="Title"/>
    <w:basedOn w:val="a"/>
    <w:next w:val="a"/>
    <w:link w:val="ab"/>
    <w:qFormat/>
    <w:rsid w:val="00A66D55"/>
    <w:pPr>
      <w:spacing w:after="0" w:line="240" w:lineRule="auto"/>
      <w:contextualSpacing/>
    </w:pPr>
    <w:rPr>
      <w:rFonts w:ascii="Courier New" w:hAnsi="Courier New" w:cs="Courier New"/>
    </w:rPr>
  </w:style>
  <w:style w:type="character" w:customStyle="1" w:styleId="ae">
    <w:name w:val="Название Знак"/>
    <w:basedOn w:val="a0"/>
    <w:uiPriority w:val="10"/>
    <w:rsid w:val="00A6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link w:val="af0"/>
    <w:rsid w:val="00FA1B07"/>
    <w:rPr>
      <w:rFonts w:ascii="Courier New" w:hAnsi="Courier New" w:cs="Courier New"/>
    </w:rPr>
  </w:style>
  <w:style w:type="paragraph" w:customStyle="1" w:styleId="af0">
    <w:basedOn w:val="a"/>
    <w:next w:val="ac"/>
    <w:link w:val="af"/>
    <w:qFormat/>
    <w:rsid w:val="00FA1B07"/>
    <w:pPr>
      <w:widowControl w:val="0"/>
      <w:autoSpaceDE w:val="0"/>
      <w:autoSpaceDN w:val="0"/>
      <w:spacing w:after="0" w:line="240" w:lineRule="auto"/>
      <w:ind w:left="113"/>
      <w:jc w:val="center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T15022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2803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2023-10-25T08:12:00Z</cp:lastPrinted>
  <dcterms:created xsi:type="dcterms:W3CDTF">2023-10-19T11:04:00Z</dcterms:created>
  <dcterms:modified xsi:type="dcterms:W3CDTF">2023-11-30T13:01:00Z</dcterms:modified>
</cp:coreProperties>
</file>