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C8" w:rsidRDefault="00F34592">
      <w:pPr>
        <w:pStyle w:val="a3"/>
        <w:spacing w:before="78"/>
        <w:ind w:left="7820" w:firstLine="866"/>
      </w:pPr>
      <w:r>
        <w:t>Додаток</w:t>
      </w:r>
      <w:r>
        <w:rPr>
          <w:spacing w:val="-15"/>
        </w:rPr>
        <w:t xml:space="preserve"> </w:t>
      </w:r>
      <w:r>
        <w:t>2 до протоколу № 2</w:t>
      </w:r>
    </w:p>
    <w:p w:rsidR="00FF26C8" w:rsidRDefault="00F34592">
      <w:pPr>
        <w:pStyle w:val="a3"/>
        <w:ind w:left="7263" w:right="239" w:hanging="780"/>
        <w:jc w:val="right"/>
      </w:pPr>
      <w:r>
        <w:t>засідання</w:t>
      </w:r>
      <w:r>
        <w:rPr>
          <w:spacing w:val="-15"/>
        </w:rPr>
        <w:t xml:space="preserve"> </w:t>
      </w:r>
      <w:r>
        <w:t>атестаційної</w:t>
      </w:r>
      <w:r>
        <w:rPr>
          <w:spacing w:val="-13"/>
        </w:rPr>
        <w:t xml:space="preserve"> </w:t>
      </w:r>
      <w:r>
        <w:t>комісії Броварського</w:t>
      </w:r>
      <w:r>
        <w:rPr>
          <w:spacing w:val="-13"/>
        </w:rPr>
        <w:t xml:space="preserve"> </w:t>
      </w:r>
      <w:r>
        <w:t>ліцею</w:t>
      </w:r>
      <w:r>
        <w:rPr>
          <w:spacing w:val="-14"/>
        </w:rPr>
        <w:t xml:space="preserve"> </w:t>
      </w:r>
      <w:r>
        <w:t>№3</w:t>
      </w:r>
      <w:r>
        <w:t xml:space="preserve"> від 09.10.2024 року</w:t>
      </w:r>
    </w:p>
    <w:p w:rsidR="00FF26C8" w:rsidRDefault="00FF26C8">
      <w:pPr>
        <w:spacing w:before="5"/>
        <w:rPr>
          <w:i/>
          <w:sz w:val="24"/>
        </w:rPr>
      </w:pPr>
    </w:p>
    <w:p w:rsidR="00FF26C8" w:rsidRDefault="00F34592">
      <w:pPr>
        <w:pStyle w:val="a4"/>
        <w:ind w:right="3"/>
      </w:pPr>
      <w:r>
        <w:rPr>
          <w:spacing w:val="-2"/>
        </w:rPr>
        <w:t>АЛГОРИТМ</w:t>
      </w:r>
    </w:p>
    <w:p w:rsidR="00FF26C8" w:rsidRDefault="00F34592">
      <w:pPr>
        <w:pStyle w:val="a4"/>
        <w:spacing w:before="41"/>
      </w:pPr>
      <w:r>
        <w:t>проведення</w:t>
      </w:r>
      <w:r>
        <w:rPr>
          <w:spacing w:val="-9"/>
        </w:rPr>
        <w:t xml:space="preserve"> </w:t>
      </w:r>
      <w:r>
        <w:t>атестації</w:t>
      </w:r>
      <w:r>
        <w:rPr>
          <w:spacing w:val="-10"/>
        </w:rPr>
        <w:t xml:space="preserve"> </w:t>
      </w:r>
      <w:r>
        <w:t>педагогічних</w:t>
      </w:r>
      <w:r>
        <w:rPr>
          <w:spacing w:val="-5"/>
        </w:rPr>
        <w:t xml:space="preserve"> </w:t>
      </w:r>
      <w:r>
        <w:rPr>
          <w:spacing w:val="-2"/>
        </w:rPr>
        <w:t>працівників</w:t>
      </w:r>
    </w:p>
    <w:p w:rsidR="00FF26C8" w:rsidRDefault="00FF26C8">
      <w:pPr>
        <w:spacing w:before="46"/>
        <w:rPr>
          <w:b/>
          <w:sz w:val="24"/>
        </w:rPr>
      </w:pPr>
    </w:p>
    <w:p w:rsidR="00FF26C8" w:rsidRDefault="00F34592">
      <w:pPr>
        <w:pStyle w:val="a3"/>
        <w:ind w:left="427" w:right="148" w:firstLine="707"/>
        <w:jc w:val="both"/>
      </w:pPr>
      <w:r>
        <w:t>(за Положенням про атестацію педагогічних працівників, затвердженого наказом Міністерства освіти і науки України від 09.09.2022 року №805 «Про затвердження положення про атестацію педагогічних працівників»</w:t>
      </w:r>
    </w:p>
    <w:p w:rsidR="00FF26C8" w:rsidRDefault="00FF26C8">
      <w:pPr>
        <w:spacing w:before="97" w:after="1"/>
        <w:rPr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075"/>
        <w:gridCol w:w="1678"/>
        <w:gridCol w:w="1887"/>
      </w:tblGrid>
      <w:tr w:rsidR="00FF26C8">
        <w:trPr>
          <w:trHeight w:val="551"/>
        </w:trPr>
        <w:tc>
          <w:tcPr>
            <w:tcW w:w="1990" w:type="dxa"/>
          </w:tcPr>
          <w:p w:rsidR="00FF26C8" w:rsidRDefault="00F34592">
            <w:pPr>
              <w:pStyle w:val="TableParagraph"/>
              <w:spacing w:line="275" w:lineRule="exact"/>
              <w:ind w:left="0" w:right="72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Заходи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5" w:lineRule="exact"/>
              <w:ind w:left="4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Відповідальні</w:t>
            </w:r>
          </w:p>
        </w:tc>
      </w:tr>
      <w:tr w:rsidR="00FF26C8">
        <w:trPr>
          <w:trHeight w:val="275"/>
        </w:trPr>
        <w:tc>
          <w:tcPr>
            <w:tcW w:w="1990" w:type="dxa"/>
          </w:tcPr>
          <w:p w:rsidR="00FF26C8" w:rsidRDefault="00F34592" w:rsidP="00F34592">
            <w:pPr>
              <w:pStyle w:val="TableParagraph"/>
              <w:spacing w:line="256" w:lineRule="exact"/>
              <w:ind w:left="0" w:right="7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16.09.2025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творення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F26C8">
        <w:trPr>
          <w:trHeight w:val="3864"/>
        </w:trPr>
        <w:tc>
          <w:tcPr>
            <w:tcW w:w="1990" w:type="dxa"/>
          </w:tcPr>
          <w:p w:rsidR="00FF26C8" w:rsidRDefault="00F34592" w:rsidP="00F34592">
            <w:pPr>
              <w:pStyle w:val="TableParagraph"/>
              <w:spacing w:line="275" w:lineRule="exact"/>
              <w:ind w:left="0" w:right="7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09.10.2025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класти і затвердити список педагогічних працівників, які підлягають черговій атестації в наступному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році;</w:t>
            </w:r>
          </w:p>
          <w:p w:rsidR="00FF26C8" w:rsidRDefault="00F3459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атестації;</w:t>
            </w:r>
          </w:p>
          <w:p w:rsidR="00FF26C8" w:rsidRDefault="00F3459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Затвердити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план</w:t>
            </w:r>
          </w:p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атестаційної </w:t>
            </w:r>
            <w:r>
              <w:rPr>
                <w:spacing w:val="-2"/>
                <w:sz w:val="24"/>
              </w:rPr>
              <w:t>комісії;</w:t>
            </w:r>
          </w:p>
          <w:p w:rsidR="00FF26C8" w:rsidRDefault="00F3459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адресу</w:t>
            </w:r>
          </w:p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електронної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подання педагогічними працівниками</w:t>
            </w:r>
          </w:p>
          <w:p w:rsidR="00FF26C8" w:rsidRDefault="00F3459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документів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електронній формі).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Список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Pr="00F34592" w:rsidRDefault="00F34592">
            <w:pPr>
              <w:pStyle w:val="TableParagraph"/>
              <w:ind w:left="109"/>
              <w:rPr>
                <w:b/>
                <w:sz w:val="24"/>
              </w:rPr>
            </w:pPr>
            <w:r w:rsidRPr="00F34592">
              <w:rPr>
                <w:b/>
                <w:spacing w:val="-2"/>
                <w:sz w:val="24"/>
              </w:rPr>
              <w:t>ПРОТОКОЛ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  <w:p w:rsidR="00FF26C8" w:rsidRDefault="00FF26C8">
            <w:pPr>
              <w:pStyle w:val="TableParagraph"/>
              <w:spacing w:before="270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</w:tc>
      </w:tr>
      <w:tr w:rsidR="00FF26C8">
        <w:trPr>
          <w:trHeight w:val="1655"/>
        </w:trPr>
        <w:tc>
          <w:tcPr>
            <w:tcW w:w="1990" w:type="dxa"/>
          </w:tcPr>
          <w:p w:rsidR="00FF26C8" w:rsidRDefault="00F34592">
            <w:pPr>
              <w:pStyle w:val="TableParagraph"/>
              <w:spacing w:before="1" w:line="274" w:lineRule="exact"/>
              <w:ind w:left="10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14.10.2025</w:t>
            </w:r>
          </w:p>
          <w:p w:rsidR="00FF26C8" w:rsidRDefault="00F34592">
            <w:pPr>
              <w:pStyle w:val="TableParagraph"/>
              <w:tabs>
                <w:tab w:val="left" w:pos="1371"/>
              </w:tabs>
              <w:ind w:left="105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(Не пізніше 5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днів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після </w:t>
            </w:r>
            <w:r>
              <w:rPr>
                <w:i/>
                <w:spacing w:val="-2"/>
                <w:sz w:val="24"/>
              </w:rPr>
              <w:t>засідання)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Оприлюднити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F26C8" w:rsidRDefault="00F34592">
            <w:pPr>
              <w:pStyle w:val="TableParagraph"/>
              <w:ind w:right="76"/>
              <w:rPr>
                <w:sz w:val="24"/>
              </w:rPr>
            </w:pPr>
            <w:proofErr w:type="spellStart"/>
            <w:r>
              <w:rPr>
                <w:sz w:val="24"/>
              </w:rPr>
              <w:t>вебсайті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(відповідно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пунктів 1,2 ІІІ розділу Положення: список чергової атестації, графік засідань АК, строки, адресу електронної</w:t>
            </w:r>
          </w:p>
          <w:p w:rsidR="00FF26C8" w:rsidRDefault="00F345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пошти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2"/>
                <w:sz w:val="24"/>
              </w:rPr>
              <w:t xml:space="preserve"> документів)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Секретар</w:t>
            </w:r>
          </w:p>
        </w:tc>
      </w:tr>
      <w:tr w:rsidR="00FF26C8">
        <w:trPr>
          <w:trHeight w:val="2486"/>
        </w:trPr>
        <w:tc>
          <w:tcPr>
            <w:tcW w:w="1990" w:type="dxa"/>
          </w:tcPr>
          <w:p w:rsidR="00FF26C8" w:rsidRDefault="00F34592">
            <w:pPr>
              <w:pStyle w:val="TableParagraph"/>
              <w:spacing w:before="1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16.10.2025</w:t>
            </w:r>
          </w:p>
          <w:p w:rsidR="00FF26C8" w:rsidRDefault="00F34592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(Протягом</w:t>
            </w:r>
          </w:p>
          <w:p w:rsidR="00FF26C8" w:rsidRDefault="00F34592">
            <w:pPr>
              <w:pStyle w:val="TableParagraph"/>
              <w:tabs>
                <w:tab w:val="left" w:pos="975"/>
                <w:tab w:val="left" w:pos="1055"/>
                <w:tab w:val="left" w:pos="1527"/>
                <w:tab w:val="left" w:pos="1640"/>
              </w:tabs>
              <w:ind w:left="105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п’яти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робочих </w:t>
            </w:r>
            <w:r>
              <w:rPr>
                <w:i/>
                <w:spacing w:val="-4"/>
                <w:sz w:val="24"/>
              </w:rPr>
              <w:t>днів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дня </w:t>
            </w:r>
            <w:r>
              <w:rPr>
                <w:i/>
                <w:spacing w:val="-2"/>
                <w:sz w:val="24"/>
              </w:rPr>
              <w:t>оприлюднення інформації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>сайті)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- Подаються документи, в паперовій чи електронній формі, що свідчать про педагогічну майстерність та/або професійні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педагогічного працівника, що атестується </w:t>
            </w:r>
            <w:proofErr w:type="spellStart"/>
            <w:r>
              <w:rPr>
                <w:sz w:val="24"/>
              </w:rPr>
              <w:t>чергово</w:t>
            </w:r>
            <w:proofErr w:type="spellEnd"/>
            <w:r>
              <w:rPr>
                <w:sz w:val="24"/>
              </w:rPr>
              <w:t>. (Документи, які зберігаються в</w:t>
            </w:r>
          </w:p>
          <w:p w:rsidR="00FF26C8" w:rsidRDefault="00F3459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особовій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педагогічного працівника, не под</w:t>
            </w:r>
            <w:r>
              <w:rPr>
                <w:sz w:val="24"/>
              </w:rPr>
              <w:t>аються до атестаційної комісії)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Портфоліо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Педагогічний </w:t>
            </w:r>
            <w:r>
              <w:rPr>
                <w:sz w:val="24"/>
              </w:rPr>
              <w:t>працівник,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який </w:t>
            </w:r>
            <w:r>
              <w:rPr>
                <w:spacing w:val="-2"/>
                <w:sz w:val="24"/>
              </w:rPr>
              <w:t>атестується</w:t>
            </w:r>
          </w:p>
        </w:tc>
      </w:tr>
      <w:tr w:rsidR="00FF26C8">
        <w:trPr>
          <w:trHeight w:val="2484"/>
        </w:trPr>
        <w:tc>
          <w:tcPr>
            <w:tcW w:w="1990" w:type="dxa"/>
          </w:tcPr>
          <w:p w:rsidR="00FF26C8" w:rsidRDefault="00F34592">
            <w:pPr>
              <w:pStyle w:val="TableParagraph"/>
              <w:spacing w:line="275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 </w:t>
            </w:r>
            <w:r>
              <w:rPr>
                <w:b/>
                <w:i/>
                <w:spacing w:val="-2"/>
                <w:sz w:val="24"/>
              </w:rPr>
              <w:t>10.10.2025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 w:rsidR="00FF26C8" w:rsidRDefault="00F34592" w:rsidP="00F3459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16.10.2025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документи.</w:t>
            </w:r>
          </w:p>
          <w:p w:rsidR="00FF26C8" w:rsidRDefault="00F34592">
            <w:pPr>
              <w:pStyle w:val="TableParagraph"/>
              <w:ind w:right="523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варіант документів (формат РВЕ, кожен документ в окремому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файлі)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адресу електронної пошти для</w:t>
            </w:r>
          </w:p>
          <w:p w:rsidR="00FF26C8" w:rsidRDefault="00F34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педагогічними</w:t>
            </w:r>
          </w:p>
          <w:p w:rsidR="00FF26C8" w:rsidRDefault="00F34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працівниками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F26C8" w:rsidRDefault="00F34592">
            <w:pPr>
              <w:pStyle w:val="TableParagraph"/>
              <w:spacing w:line="270" w:lineRule="atLeast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електронній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підтвердженням про отримання.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FF26C8" w:rsidRDefault="00F3459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реєстрації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Секретар</w:t>
            </w:r>
          </w:p>
        </w:tc>
      </w:tr>
    </w:tbl>
    <w:p w:rsidR="00FF26C8" w:rsidRDefault="00FF26C8">
      <w:pPr>
        <w:pStyle w:val="TableParagraph"/>
        <w:spacing w:line="270" w:lineRule="exact"/>
        <w:rPr>
          <w:sz w:val="24"/>
        </w:rPr>
        <w:sectPr w:rsidR="00FF26C8">
          <w:type w:val="continuous"/>
          <w:pgSz w:w="11920" w:h="16850"/>
          <w:pgMar w:top="340" w:right="708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075"/>
        <w:gridCol w:w="1678"/>
        <w:gridCol w:w="1887"/>
      </w:tblGrid>
      <w:tr w:rsidR="00FF26C8">
        <w:trPr>
          <w:trHeight w:val="5244"/>
        </w:trPr>
        <w:tc>
          <w:tcPr>
            <w:tcW w:w="1990" w:type="dxa"/>
          </w:tcPr>
          <w:p w:rsidR="00FF26C8" w:rsidRDefault="00F34592" w:rsidP="00F34592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19.12.2025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рийняти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педагогічного працівника,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підлягає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черговій атестації, але не включений до списку та включити до списків (за </w:t>
            </w:r>
            <w:r>
              <w:rPr>
                <w:spacing w:val="-2"/>
                <w:sz w:val="24"/>
              </w:rPr>
              <w:t>потреби);</w:t>
            </w:r>
          </w:p>
          <w:p w:rsidR="00FF26C8" w:rsidRDefault="00F345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332" w:firstLine="0"/>
              <w:rPr>
                <w:sz w:val="24"/>
              </w:rPr>
            </w:pPr>
            <w:r>
              <w:rPr>
                <w:sz w:val="24"/>
              </w:rPr>
              <w:t>Прийняти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педагогічного працівника, для проведення позачергової атестації за формою, наведеною в додатку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Положення 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атестацію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умов п.6 розділу </w:t>
            </w:r>
            <w:r>
              <w:rPr>
                <w:sz w:val="24"/>
              </w:rPr>
              <w:t>1 Положення);</w:t>
            </w:r>
          </w:p>
          <w:p w:rsidR="00FF26C8" w:rsidRDefault="00F345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921" w:firstLine="0"/>
              <w:rPr>
                <w:sz w:val="24"/>
              </w:rPr>
            </w:pPr>
            <w:r>
              <w:rPr>
                <w:sz w:val="24"/>
              </w:rPr>
              <w:t>Затвердити окремий список 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підлягають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позачерговій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потреби);</w:t>
            </w:r>
          </w:p>
          <w:p w:rsidR="00FF26C8" w:rsidRDefault="00F345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Визначити строки проведення їх атестації,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документів та у разі потреби </w:t>
            </w:r>
            <w:proofErr w:type="spellStart"/>
            <w:r>
              <w:rPr>
                <w:sz w:val="24"/>
              </w:rPr>
              <w:t>внести</w:t>
            </w:r>
            <w:proofErr w:type="spellEnd"/>
            <w:r>
              <w:rPr>
                <w:sz w:val="24"/>
              </w:rPr>
              <w:t xml:space="preserve"> зміни до</w:t>
            </w:r>
          </w:p>
          <w:p w:rsidR="00FF26C8" w:rsidRDefault="00F3459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графіка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потреби)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Заява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Заява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Список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:rsidR="00FF26C8" w:rsidRPr="00F34592" w:rsidRDefault="00F34592">
            <w:pPr>
              <w:pStyle w:val="TableParagraph"/>
              <w:ind w:left="109"/>
              <w:rPr>
                <w:b/>
                <w:sz w:val="24"/>
              </w:rPr>
            </w:pPr>
            <w:r w:rsidRPr="00F34592">
              <w:rPr>
                <w:b/>
                <w:spacing w:val="-2"/>
                <w:sz w:val="24"/>
              </w:rPr>
              <w:t>ПРОТОКОЛ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Секретар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Секретар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</w:tc>
      </w:tr>
      <w:tr w:rsidR="00FF26C8">
        <w:trPr>
          <w:trHeight w:val="1655"/>
        </w:trPr>
        <w:tc>
          <w:tcPr>
            <w:tcW w:w="1990" w:type="dxa"/>
          </w:tcPr>
          <w:p w:rsidR="00FF26C8" w:rsidRDefault="00F34592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24.12.2025</w:t>
            </w:r>
          </w:p>
          <w:p w:rsidR="00FF26C8" w:rsidRDefault="00F34592">
            <w:pPr>
              <w:pStyle w:val="TableParagraph"/>
              <w:tabs>
                <w:tab w:val="left" w:pos="1371"/>
              </w:tabs>
              <w:ind w:left="105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(Не пізніше 5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днів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після </w:t>
            </w:r>
            <w:r>
              <w:rPr>
                <w:i/>
                <w:spacing w:val="-2"/>
                <w:sz w:val="24"/>
              </w:rPr>
              <w:t>засідання)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Оприлюднюється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F26C8" w:rsidRDefault="00F3459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вебсайті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(доповнений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список на чергову атестацію, список позачергової атестації, строки,</w:t>
            </w:r>
          </w:p>
          <w:p w:rsidR="00FF26C8" w:rsidRDefault="00F34592">
            <w:pPr>
              <w:pStyle w:val="TableParagraph"/>
              <w:spacing w:line="270" w:lineRule="atLeast"/>
              <w:ind w:right="76"/>
              <w:rPr>
                <w:sz w:val="24"/>
              </w:rPr>
            </w:pPr>
            <w:r>
              <w:rPr>
                <w:sz w:val="24"/>
              </w:rPr>
              <w:t>адресу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подання документів)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Секретар</w:t>
            </w:r>
          </w:p>
        </w:tc>
      </w:tr>
      <w:tr w:rsidR="00FF26C8">
        <w:trPr>
          <w:trHeight w:val="2207"/>
        </w:trPr>
        <w:tc>
          <w:tcPr>
            <w:tcW w:w="1990" w:type="dxa"/>
          </w:tcPr>
          <w:p w:rsidR="00FF26C8" w:rsidRDefault="00F34592">
            <w:pPr>
              <w:pStyle w:val="TableParagraph"/>
              <w:tabs>
                <w:tab w:val="left" w:pos="719"/>
              </w:tabs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20.12.2025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 w:rsidR="00FF26C8" w:rsidRDefault="00F34592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25.12.2025</w:t>
            </w:r>
          </w:p>
          <w:p w:rsidR="00FF26C8" w:rsidRDefault="00F34592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(Протягом</w:t>
            </w:r>
          </w:p>
          <w:p w:rsidR="00FF26C8" w:rsidRDefault="00F34592">
            <w:pPr>
              <w:pStyle w:val="TableParagraph"/>
              <w:tabs>
                <w:tab w:val="left" w:pos="975"/>
                <w:tab w:val="left" w:pos="1055"/>
                <w:tab w:val="left" w:pos="1527"/>
                <w:tab w:val="left" w:pos="1640"/>
              </w:tabs>
              <w:spacing w:line="270" w:lineRule="atLeast"/>
              <w:ind w:left="105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п’яти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робочих </w:t>
            </w:r>
            <w:r>
              <w:rPr>
                <w:i/>
                <w:spacing w:val="-4"/>
                <w:sz w:val="24"/>
              </w:rPr>
              <w:t>днів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дня </w:t>
            </w:r>
            <w:r>
              <w:rPr>
                <w:i/>
                <w:spacing w:val="-2"/>
                <w:sz w:val="24"/>
              </w:rPr>
              <w:t>оприлюднення інформації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>сайті)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паперовій чи електронній формі, що свідчать 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майстерність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та/або професійні досягнення педагогів, . (Документи, які зберігаються в</w:t>
            </w:r>
          </w:p>
          <w:p w:rsidR="00FF26C8" w:rsidRDefault="00F3459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особовій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педагогічного працівника, не подаються до атестаційної комісії)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Портфоліо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Педагогічний </w:t>
            </w:r>
            <w:r>
              <w:rPr>
                <w:sz w:val="24"/>
              </w:rPr>
              <w:t>працівник,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який </w:t>
            </w:r>
            <w:r>
              <w:rPr>
                <w:spacing w:val="-2"/>
                <w:sz w:val="24"/>
              </w:rPr>
              <w:t>атестується</w:t>
            </w:r>
          </w:p>
        </w:tc>
      </w:tr>
      <w:tr w:rsidR="00FF26C8">
        <w:trPr>
          <w:trHeight w:val="2484"/>
        </w:trPr>
        <w:tc>
          <w:tcPr>
            <w:tcW w:w="1990" w:type="dxa"/>
          </w:tcPr>
          <w:p w:rsidR="00FF26C8" w:rsidRDefault="00F34592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 </w:t>
            </w:r>
            <w:r>
              <w:rPr>
                <w:b/>
                <w:i/>
                <w:spacing w:val="-2"/>
                <w:sz w:val="24"/>
              </w:rPr>
              <w:t>20.12.2025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 w:rsidR="00FF26C8" w:rsidRDefault="00F34592" w:rsidP="00F3459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25.12.2025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документи.</w:t>
            </w:r>
          </w:p>
          <w:p w:rsidR="00FF26C8" w:rsidRDefault="00F34592">
            <w:pPr>
              <w:pStyle w:val="TableParagraph"/>
              <w:ind w:right="524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варіант документів (формат РВЕ, кожен документ в окремому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файлі)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адресу електронної пошти для</w:t>
            </w:r>
          </w:p>
          <w:p w:rsidR="00FF26C8" w:rsidRDefault="00F34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педагогічними</w:t>
            </w:r>
          </w:p>
          <w:p w:rsidR="00FF26C8" w:rsidRDefault="00F34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працівниками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F26C8" w:rsidRDefault="00F34592">
            <w:pPr>
              <w:pStyle w:val="TableParagraph"/>
              <w:spacing w:line="270" w:lineRule="atLeast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електронній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підтвердженням про отримання.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FF26C8" w:rsidRDefault="00F3459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реєстрації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Секретар</w:t>
            </w:r>
          </w:p>
        </w:tc>
      </w:tr>
      <w:tr w:rsidR="00FF26C8">
        <w:trPr>
          <w:trHeight w:val="3590"/>
        </w:trPr>
        <w:tc>
          <w:tcPr>
            <w:tcW w:w="1990" w:type="dxa"/>
          </w:tcPr>
          <w:p w:rsidR="00FF26C8" w:rsidRDefault="00F34592" w:rsidP="00F34592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10.01.2026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02"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озгляд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працівників, які атестуються;</w:t>
            </w:r>
          </w:p>
          <w:p w:rsidR="00FF26C8" w:rsidRDefault="00F3459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335" w:firstLine="0"/>
              <w:rPr>
                <w:sz w:val="24"/>
              </w:rPr>
            </w:pPr>
            <w:r>
              <w:rPr>
                <w:sz w:val="24"/>
              </w:rPr>
              <w:t>Перевірка їх достовірності, за потреби,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вимог пунктів 8, 9 розділу I</w:t>
            </w:r>
          </w:p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Положення;</w:t>
            </w:r>
          </w:p>
          <w:p w:rsidR="00FF26C8" w:rsidRDefault="00F3459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професійних</w:t>
            </w:r>
          </w:p>
          <w:p w:rsidR="00FF26C8" w:rsidRDefault="00F34592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педагогічного працівника з урахуванням його посадових обов’язків і вимог професійного стандарту (за </w:t>
            </w:r>
            <w:r>
              <w:rPr>
                <w:spacing w:val="-2"/>
                <w:sz w:val="24"/>
              </w:rPr>
              <w:t>наявності);</w:t>
            </w:r>
          </w:p>
          <w:p w:rsidR="00FF26C8" w:rsidRDefault="00F3459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678" w:type="dxa"/>
          </w:tcPr>
          <w:p w:rsidR="00FF26C8" w:rsidRPr="00F34592" w:rsidRDefault="00F34592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 w:rsidRPr="00F34592">
              <w:rPr>
                <w:b/>
                <w:spacing w:val="-2"/>
                <w:sz w:val="24"/>
              </w:rPr>
              <w:t>ПРОТОКОЛ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</w:tc>
      </w:tr>
    </w:tbl>
    <w:p w:rsidR="00FF26C8" w:rsidRDefault="00FF26C8">
      <w:pPr>
        <w:pStyle w:val="TableParagraph"/>
        <w:rPr>
          <w:sz w:val="24"/>
        </w:rPr>
        <w:sectPr w:rsidR="00FF26C8">
          <w:type w:val="continuous"/>
          <w:pgSz w:w="11920" w:h="16850"/>
          <w:pgMar w:top="400" w:right="708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075"/>
        <w:gridCol w:w="1678"/>
        <w:gridCol w:w="1887"/>
      </w:tblGrid>
      <w:tr w:rsidR="00FF26C8">
        <w:trPr>
          <w:trHeight w:val="2760"/>
        </w:trPr>
        <w:tc>
          <w:tcPr>
            <w:tcW w:w="1990" w:type="dxa"/>
          </w:tcPr>
          <w:p w:rsidR="00FF26C8" w:rsidRDefault="00FF2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належного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професійних компетентностей педагогічного</w:t>
            </w:r>
          </w:p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працівника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вивчення</w:t>
            </w:r>
          </w:p>
          <w:p w:rsidR="00FF26C8" w:rsidRDefault="00F34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роботи, визначає зі складу членів</w:t>
            </w:r>
          </w:p>
          <w:p w:rsidR="00FF26C8" w:rsidRDefault="00F3459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атестаційної комісії членів, які аналізуватимуть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досвід 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 також затверджує г</w:t>
            </w:r>
            <w:r>
              <w:rPr>
                <w:sz w:val="24"/>
              </w:rPr>
              <w:t>рафік заходів з його проведення.</w:t>
            </w:r>
          </w:p>
        </w:tc>
        <w:tc>
          <w:tcPr>
            <w:tcW w:w="1678" w:type="dxa"/>
          </w:tcPr>
          <w:p w:rsidR="00FF26C8" w:rsidRDefault="00FF2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 w:rsidR="00FF26C8" w:rsidRDefault="00FF2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6C8">
        <w:trPr>
          <w:trHeight w:val="827"/>
        </w:trPr>
        <w:tc>
          <w:tcPr>
            <w:tcW w:w="1990" w:type="dxa"/>
          </w:tcPr>
          <w:p w:rsidR="00FF26C8" w:rsidRDefault="00F34592" w:rsidP="00F34592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01.03.2026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  <w:p w:rsidR="00FF26C8" w:rsidRDefault="00F34592">
            <w:pPr>
              <w:pStyle w:val="TableParagraph"/>
              <w:spacing w:line="270" w:lineRule="atLeast"/>
              <w:ind w:right="76"/>
              <w:rPr>
                <w:sz w:val="24"/>
              </w:rPr>
            </w:pPr>
            <w:r>
              <w:rPr>
                <w:sz w:val="24"/>
              </w:rPr>
              <w:t>педагогічного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потреби).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Довідка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 комісія</w:t>
            </w:r>
          </w:p>
        </w:tc>
      </w:tr>
      <w:tr w:rsidR="00FF26C8">
        <w:trPr>
          <w:trHeight w:val="551"/>
        </w:trPr>
        <w:tc>
          <w:tcPr>
            <w:tcW w:w="1990" w:type="dxa"/>
          </w:tcPr>
          <w:p w:rsidR="00FF26C8" w:rsidRDefault="00F34592" w:rsidP="00F34592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28.03.2026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рийняти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</w:t>
            </w:r>
          </w:p>
          <w:p w:rsidR="00FF26C8" w:rsidRDefault="00F3459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атестації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F34592">
              <w:rPr>
                <w:b/>
                <w:spacing w:val="-2"/>
                <w:sz w:val="24"/>
              </w:rPr>
              <w:t>ПРОТОКОЛ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Атестаційна</w:t>
            </w:r>
          </w:p>
          <w:p w:rsidR="00FF26C8" w:rsidRDefault="00F3459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комісія</w:t>
            </w:r>
          </w:p>
        </w:tc>
      </w:tr>
      <w:tr w:rsidR="00FF26C8">
        <w:trPr>
          <w:trHeight w:val="3038"/>
        </w:trPr>
        <w:tc>
          <w:tcPr>
            <w:tcW w:w="1990" w:type="dxa"/>
          </w:tcPr>
          <w:p w:rsidR="00FF26C8" w:rsidRDefault="00F34592">
            <w:pPr>
              <w:pStyle w:val="TableParagraph"/>
              <w:spacing w:before="2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28.03.2026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 w:rsidR="00FF26C8" w:rsidRDefault="00F34592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31.03.2026</w:t>
            </w:r>
          </w:p>
          <w:p w:rsidR="00FF26C8" w:rsidRDefault="00F345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(Впродовж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трьох </w:t>
            </w:r>
            <w:r>
              <w:rPr>
                <w:spacing w:val="-2"/>
                <w:sz w:val="24"/>
              </w:rPr>
              <w:t>днів)</w:t>
            </w:r>
          </w:p>
        </w:tc>
        <w:tc>
          <w:tcPr>
            <w:tcW w:w="4075" w:type="dxa"/>
          </w:tcPr>
          <w:p w:rsidR="00FF26C8" w:rsidRDefault="00F34592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>Надання атестаційних листів педагогічним працівникам під підпис/надсилання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електронну адресу із підтвердженням про </w:t>
            </w:r>
            <w:r>
              <w:rPr>
                <w:spacing w:val="-2"/>
                <w:sz w:val="24"/>
              </w:rPr>
              <w:t>отримання;</w:t>
            </w:r>
          </w:p>
          <w:p w:rsidR="00FF26C8" w:rsidRDefault="00F34592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Видання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 </w:t>
            </w:r>
            <w:r>
              <w:rPr>
                <w:spacing w:val="-2"/>
                <w:sz w:val="24"/>
              </w:rPr>
              <w:t>атестації;</w:t>
            </w:r>
          </w:p>
          <w:p w:rsidR="00FF26C8" w:rsidRDefault="00F34592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бухгалтерії відділу освіти;</w:t>
            </w:r>
          </w:p>
          <w:p w:rsidR="00FF26C8" w:rsidRDefault="00F34592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4" w:lineRule="exact"/>
              <w:ind w:right="1016" w:firstLine="0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тарифікації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1678" w:type="dxa"/>
          </w:tcPr>
          <w:p w:rsidR="00FF26C8" w:rsidRDefault="00F3459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FF26C8" w:rsidRDefault="00F3459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реєстрації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spacing w:line="480" w:lineRule="auto"/>
              <w:ind w:left="109" w:right="9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Наказ </w:t>
            </w:r>
            <w:proofErr w:type="spellStart"/>
            <w:r>
              <w:rPr>
                <w:spacing w:val="-2"/>
                <w:sz w:val="24"/>
              </w:rPr>
              <w:t>Наказ</w:t>
            </w:r>
            <w:proofErr w:type="spellEnd"/>
          </w:p>
          <w:p w:rsidR="00FF26C8" w:rsidRDefault="00F3459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Тарифікація</w:t>
            </w:r>
          </w:p>
        </w:tc>
        <w:tc>
          <w:tcPr>
            <w:tcW w:w="1887" w:type="dxa"/>
          </w:tcPr>
          <w:p w:rsidR="00FF26C8" w:rsidRDefault="00F345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Секретар</w:t>
            </w: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F26C8">
            <w:pPr>
              <w:pStyle w:val="TableParagraph"/>
              <w:ind w:left="0"/>
              <w:rPr>
                <w:i/>
                <w:sz w:val="24"/>
              </w:rPr>
            </w:pPr>
          </w:p>
          <w:p w:rsidR="00FF26C8" w:rsidRDefault="00F34592">
            <w:pPr>
              <w:pStyle w:val="TableParagraph"/>
              <w:spacing w:line="480" w:lineRule="auto"/>
              <w:ind w:left="108" w:right="7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bookmarkStart w:id="0" w:name="_GoBack"/>
        <w:bookmarkEnd w:id="0"/>
      </w:tr>
    </w:tbl>
    <w:p w:rsidR="00FF26C8" w:rsidRDefault="00FF26C8">
      <w:pPr>
        <w:pStyle w:val="TableParagraph"/>
        <w:spacing w:line="480" w:lineRule="auto"/>
        <w:jc w:val="both"/>
        <w:rPr>
          <w:sz w:val="24"/>
        </w:rPr>
        <w:sectPr w:rsidR="00FF26C8">
          <w:type w:val="continuous"/>
          <w:pgSz w:w="11920" w:h="16850"/>
          <w:pgMar w:top="400" w:right="708" w:bottom="280" w:left="1275" w:header="708" w:footer="708" w:gutter="0"/>
          <w:cols w:space="720"/>
        </w:sectPr>
      </w:pPr>
    </w:p>
    <w:p w:rsidR="00FF26C8" w:rsidRDefault="00FF26C8">
      <w:pPr>
        <w:spacing w:before="4"/>
        <w:rPr>
          <w:i/>
          <w:sz w:val="17"/>
        </w:rPr>
      </w:pPr>
    </w:p>
    <w:sectPr w:rsidR="00FF26C8">
      <w:pgSz w:w="16850" w:h="11920" w:orient="landscape"/>
      <w:pgMar w:top="1340" w:right="2409" w:bottom="280" w:left="24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D87"/>
    <w:multiLevelType w:val="hybridMultilevel"/>
    <w:tmpl w:val="903256C8"/>
    <w:lvl w:ilvl="0" w:tplc="CF6026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E18283E">
      <w:numFmt w:val="bullet"/>
      <w:lvlText w:val="•"/>
      <w:lvlJc w:val="left"/>
      <w:pPr>
        <w:ind w:left="496" w:hanging="140"/>
      </w:pPr>
      <w:rPr>
        <w:rFonts w:hint="default"/>
        <w:lang w:val="uk-UA" w:eastAsia="en-US" w:bidi="ar-SA"/>
      </w:rPr>
    </w:lvl>
    <w:lvl w:ilvl="2" w:tplc="19D0B2BA">
      <w:numFmt w:val="bullet"/>
      <w:lvlText w:val="•"/>
      <w:lvlJc w:val="left"/>
      <w:pPr>
        <w:ind w:left="893" w:hanging="140"/>
      </w:pPr>
      <w:rPr>
        <w:rFonts w:hint="default"/>
        <w:lang w:val="uk-UA" w:eastAsia="en-US" w:bidi="ar-SA"/>
      </w:rPr>
    </w:lvl>
    <w:lvl w:ilvl="3" w:tplc="08529048">
      <w:numFmt w:val="bullet"/>
      <w:lvlText w:val="•"/>
      <w:lvlJc w:val="left"/>
      <w:pPr>
        <w:ind w:left="1289" w:hanging="140"/>
      </w:pPr>
      <w:rPr>
        <w:rFonts w:hint="default"/>
        <w:lang w:val="uk-UA" w:eastAsia="en-US" w:bidi="ar-SA"/>
      </w:rPr>
    </w:lvl>
    <w:lvl w:ilvl="4" w:tplc="B3E49F9A">
      <w:numFmt w:val="bullet"/>
      <w:lvlText w:val="•"/>
      <w:lvlJc w:val="left"/>
      <w:pPr>
        <w:ind w:left="1686" w:hanging="140"/>
      </w:pPr>
      <w:rPr>
        <w:rFonts w:hint="default"/>
        <w:lang w:val="uk-UA" w:eastAsia="en-US" w:bidi="ar-SA"/>
      </w:rPr>
    </w:lvl>
    <w:lvl w:ilvl="5" w:tplc="62C0CECA">
      <w:numFmt w:val="bullet"/>
      <w:lvlText w:val="•"/>
      <w:lvlJc w:val="left"/>
      <w:pPr>
        <w:ind w:left="2082" w:hanging="140"/>
      </w:pPr>
      <w:rPr>
        <w:rFonts w:hint="default"/>
        <w:lang w:val="uk-UA" w:eastAsia="en-US" w:bidi="ar-SA"/>
      </w:rPr>
    </w:lvl>
    <w:lvl w:ilvl="6" w:tplc="B45010D0">
      <w:numFmt w:val="bullet"/>
      <w:lvlText w:val="•"/>
      <w:lvlJc w:val="left"/>
      <w:pPr>
        <w:ind w:left="2479" w:hanging="140"/>
      </w:pPr>
      <w:rPr>
        <w:rFonts w:hint="default"/>
        <w:lang w:val="uk-UA" w:eastAsia="en-US" w:bidi="ar-SA"/>
      </w:rPr>
    </w:lvl>
    <w:lvl w:ilvl="7" w:tplc="778464A8">
      <w:numFmt w:val="bullet"/>
      <w:lvlText w:val="•"/>
      <w:lvlJc w:val="left"/>
      <w:pPr>
        <w:ind w:left="2875" w:hanging="140"/>
      </w:pPr>
      <w:rPr>
        <w:rFonts w:hint="default"/>
        <w:lang w:val="uk-UA" w:eastAsia="en-US" w:bidi="ar-SA"/>
      </w:rPr>
    </w:lvl>
    <w:lvl w:ilvl="8" w:tplc="0E0AFBE6">
      <w:numFmt w:val="bullet"/>
      <w:lvlText w:val="•"/>
      <w:lvlJc w:val="left"/>
      <w:pPr>
        <w:ind w:left="3272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384E4CE6"/>
    <w:multiLevelType w:val="hybridMultilevel"/>
    <w:tmpl w:val="BC709CC0"/>
    <w:lvl w:ilvl="0" w:tplc="F394F6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2E4B1A">
      <w:numFmt w:val="bullet"/>
      <w:lvlText w:val="•"/>
      <w:lvlJc w:val="left"/>
      <w:pPr>
        <w:ind w:left="496" w:hanging="140"/>
      </w:pPr>
      <w:rPr>
        <w:rFonts w:hint="default"/>
        <w:lang w:val="uk-UA" w:eastAsia="en-US" w:bidi="ar-SA"/>
      </w:rPr>
    </w:lvl>
    <w:lvl w:ilvl="2" w:tplc="91E6A24A">
      <w:numFmt w:val="bullet"/>
      <w:lvlText w:val="•"/>
      <w:lvlJc w:val="left"/>
      <w:pPr>
        <w:ind w:left="893" w:hanging="140"/>
      </w:pPr>
      <w:rPr>
        <w:rFonts w:hint="default"/>
        <w:lang w:val="uk-UA" w:eastAsia="en-US" w:bidi="ar-SA"/>
      </w:rPr>
    </w:lvl>
    <w:lvl w:ilvl="3" w:tplc="83025E3A">
      <w:numFmt w:val="bullet"/>
      <w:lvlText w:val="•"/>
      <w:lvlJc w:val="left"/>
      <w:pPr>
        <w:ind w:left="1289" w:hanging="140"/>
      </w:pPr>
      <w:rPr>
        <w:rFonts w:hint="default"/>
        <w:lang w:val="uk-UA" w:eastAsia="en-US" w:bidi="ar-SA"/>
      </w:rPr>
    </w:lvl>
    <w:lvl w:ilvl="4" w:tplc="69404E9A">
      <w:numFmt w:val="bullet"/>
      <w:lvlText w:val="•"/>
      <w:lvlJc w:val="left"/>
      <w:pPr>
        <w:ind w:left="1686" w:hanging="140"/>
      </w:pPr>
      <w:rPr>
        <w:rFonts w:hint="default"/>
        <w:lang w:val="uk-UA" w:eastAsia="en-US" w:bidi="ar-SA"/>
      </w:rPr>
    </w:lvl>
    <w:lvl w:ilvl="5" w:tplc="B980E55A">
      <w:numFmt w:val="bullet"/>
      <w:lvlText w:val="•"/>
      <w:lvlJc w:val="left"/>
      <w:pPr>
        <w:ind w:left="2082" w:hanging="140"/>
      </w:pPr>
      <w:rPr>
        <w:rFonts w:hint="default"/>
        <w:lang w:val="uk-UA" w:eastAsia="en-US" w:bidi="ar-SA"/>
      </w:rPr>
    </w:lvl>
    <w:lvl w:ilvl="6" w:tplc="695C5324">
      <w:numFmt w:val="bullet"/>
      <w:lvlText w:val="•"/>
      <w:lvlJc w:val="left"/>
      <w:pPr>
        <w:ind w:left="2479" w:hanging="140"/>
      </w:pPr>
      <w:rPr>
        <w:rFonts w:hint="default"/>
        <w:lang w:val="uk-UA" w:eastAsia="en-US" w:bidi="ar-SA"/>
      </w:rPr>
    </w:lvl>
    <w:lvl w:ilvl="7" w:tplc="01568400">
      <w:numFmt w:val="bullet"/>
      <w:lvlText w:val="•"/>
      <w:lvlJc w:val="left"/>
      <w:pPr>
        <w:ind w:left="2875" w:hanging="140"/>
      </w:pPr>
      <w:rPr>
        <w:rFonts w:hint="default"/>
        <w:lang w:val="uk-UA" w:eastAsia="en-US" w:bidi="ar-SA"/>
      </w:rPr>
    </w:lvl>
    <w:lvl w:ilvl="8" w:tplc="75A0E118">
      <w:numFmt w:val="bullet"/>
      <w:lvlText w:val="•"/>
      <w:lvlJc w:val="left"/>
      <w:pPr>
        <w:ind w:left="3272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87355D5"/>
    <w:multiLevelType w:val="hybridMultilevel"/>
    <w:tmpl w:val="2CA4E76C"/>
    <w:lvl w:ilvl="0" w:tplc="CD745C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7C68A54">
      <w:numFmt w:val="bullet"/>
      <w:lvlText w:val="•"/>
      <w:lvlJc w:val="left"/>
      <w:pPr>
        <w:ind w:left="496" w:hanging="140"/>
      </w:pPr>
      <w:rPr>
        <w:rFonts w:hint="default"/>
        <w:lang w:val="uk-UA" w:eastAsia="en-US" w:bidi="ar-SA"/>
      </w:rPr>
    </w:lvl>
    <w:lvl w:ilvl="2" w:tplc="32DECA72">
      <w:numFmt w:val="bullet"/>
      <w:lvlText w:val="•"/>
      <w:lvlJc w:val="left"/>
      <w:pPr>
        <w:ind w:left="893" w:hanging="140"/>
      </w:pPr>
      <w:rPr>
        <w:rFonts w:hint="default"/>
        <w:lang w:val="uk-UA" w:eastAsia="en-US" w:bidi="ar-SA"/>
      </w:rPr>
    </w:lvl>
    <w:lvl w:ilvl="3" w:tplc="14AEA94A">
      <w:numFmt w:val="bullet"/>
      <w:lvlText w:val="•"/>
      <w:lvlJc w:val="left"/>
      <w:pPr>
        <w:ind w:left="1289" w:hanging="140"/>
      </w:pPr>
      <w:rPr>
        <w:rFonts w:hint="default"/>
        <w:lang w:val="uk-UA" w:eastAsia="en-US" w:bidi="ar-SA"/>
      </w:rPr>
    </w:lvl>
    <w:lvl w:ilvl="4" w:tplc="F2728BB4">
      <w:numFmt w:val="bullet"/>
      <w:lvlText w:val="•"/>
      <w:lvlJc w:val="left"/>
      <w:pPr>
        <w:ind w:left="1686" w:hanging="140"/>
      </w:pPr>
      <w:rPr>
        <w:rFonts w:hint="default"/>
        <w:lang w:val="uk-UA" w:eastAsia="en-US" w:bidi="ar-SA"/>
      </w:rPr>
    </w:lvl>
    <w:lvl w:ilvl="5" w:tplc="F0964F84">
      <w:numFmt w:val="bullet"/>
      <w:lvlText w:val="•"/>
      <w:lvlJc w:val="left"/>
      <w:pPr>
        <w:ind w:left="2082" w:hanging="140"/>
      </w:pPr>
      <w:rPr>
        <w:rFonts w:hint="default"/>
        <w:lang w:val="uk-UA" w:eastAsia="en-US" w:bidi="ar-SA"/>
      </w:rPr>
    </w:lvl>
    <w:lvl w:ilvl="6" w:tplc="0CE62F50">
      <w:numFmt w:val="bullet"/>
      <w:lvlText w:val="•"/>
      <w:lvlJc w:val="left"/>
      <w:pPr>
        <w:ind w:left="2479" w:hanging="140"/>
      </w:pPr>
      <w:rPr>
        <w:rFonts w:hint="default"/>
        <w:lang w:val="uk-UA" w:eastAsia="en-US" w:bidi="ar-SA"/>
      </w:rPr>
    </w:lvl>
    <w:lvl w:ilvl="7" w:tplc="69D2045C">
      <w:numFmt w:val="bullet"/>
      <w:lvlText w:val="•"/>
      <w:lvlJc w:val="left"/>
      <w:pPr>
        <w:ind w:left="2875" w:hanging="140"/>
      </w:pPr>
      <w:rPr>
        <w:rFonts w:hint="default"/>
        <w:lang w:val="uk-UA" w:eastAsia="en-US" w:bidi="ar-SA"/>
      </w:rPr>
    </w:lvl>
    <w:lvl w:ilvl="8" w:tplc="8BF6FDD2">
      <w:numFmt w:val="bullet"/>
      <w:lvlText w:val="•"/>
      <w:lvlJc w:val="left"/>
      <w:pPr>
        <w:ind w:left="3272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7CF7592B"/>
    <w:multiLevelType w:val="hybridMultilevel"/>
    <w:tmpl w:val="0A12A3C6"/>
    <w:lvl w:ilvl="0" w:tplc="94AE54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D841C2">
      <w:numFmt w:val="bullet"/>
      <w:lvlText w:val="•"/>
      <w:lvlJc w:val="left"/>
      <w:pPr>
        <w:ind w:left="496" w:hanging="140"/>
      </w:pPr>
      <w:rPr>
        <w:rFonts w:hint="default"/>
        <w:lang w:val="uk-UA" w:eastAsia="en-US" w:bidi="ar-SA"/>
      </w:rPr>
    </w:lvl>
    <w:lvl w:ilvl="2" w:tplc="11BE1B28">
      <w:numFmt w:val="bullet"/>
      <w:lvlText w:val="•"/>
      <w:lvlJc w:val="left"/>
      <w:pPr>
        <w:ind w:left="893" w:hanging="140"/>
      </w:pPr>
      <w:rPr>
        <w:rFonts w:hint="default"/>
        <w:lang w:val="uk-UA" w:eastAsia="en-US" w:bidi="ar-SA"/>
      </w:rPr>
    </w:lvl>
    <w:lvl w:ilvl="3" w:tplc="21D08362">
      <w:numFmt w:val="bullet"/>
      <w:lvlText w:val="•"/>
      <w:lvlJc w:val="left"/>
      <w:pPr>
        <w:ind w:left="1289" w:hanging="140"/>
      </w:pPr>
      <w:rPr>
        <w:rFonts w:hint="default"/>
        <w:lang w:val="uk-UA" w:eastAsia="en-US" w:bidi="ar-SA"/>
      </w:rPr>
    </w:lvl>
    <w:lvl w:ilvl="4" w:tplc="DDE4ECF0">
      <w:numFmt w:val="bullet"/>
      <w:lvlText w:val="•"/>
      <w:lvlJc w:val="left"/>
      <w:pPr>
        <w:ind w:left="1686" w:hanging="140"/>
      </w:pPr>
      <w:rPr>
        <w:rFonts w:hint="default"/>
        <w:lang w:val="uk-UA" w:eastAsia="en-US" w:bidi="ar-SA"/>
      </w:rPr>
    </w:lvl>
    <w:lvl w:ilvl="5" w:tplc="5A5844C6">
      <w:numFmt w:val="bullet"/>
      <w:lvlText w:val="•"/>
      <w:lvlJc w:val="left"/>
      <w:pPr>
        <w:ind w:left="2082" w:hanging="140"/>
      </w:pPr>
      <w:rPr>
        <w:rFonts w:hint="default"/>
        <w:lang w:val="uk-UA" w:eastAsia="en-US" w:bidi="ar-SA"/>
      </w:rPr>
    </w:lvl>
    <w:lvl w:ilvl="6" w:tplc="F454D7E6">
      <w:numFmt w:val="bullet"/>
      <w:lvlText w:val="•"/>
      <w:lvlJc w:val="left"/>
      <w:pPr>
        <w:ind w:left="2479" w:hanging="140"/>
      </w:pPr>
      <w:rPr>
        <w:rFonts w:hint="default"/>
        <w:lang w:val="uk-UA" w:eastAsia="en-US" w:bidi="ar-SA"/>
      </w:rPr>
    </w:lvl>
    <w:lvl w:ilvl="7" w:tplc="20F49DE0">
      <w:numFmt w:val="bullet"/>
      <w:lvlText w:val="•"/>
      <w:lvlJc w:val="left"/>
      <w:pPr>
        <w:ind w:left="2875" w:hanging="140"/>
      </w:pPr>
      <w:rPr>
        <w:rFonts w:hint="default"/>
        <w:lang w:val="uk-UA" w:eastAsia="en-US" w:bidi="ar-SA"/>
      </w:rPr>
    </w:lvl>
    <w:lvl w:ilvl="8" w:tplc="3DB48334">
      <w:numFmt w:val="bullet"/>
      <w:lvlText w:val="•"/>
      <w:lvlJc w:val="left"/>
      <w:pPr>
        <w:ind w:left="3272" w:hanging="1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C8"/>
    <w:rsid w:val="00F34592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09CB"/>
  <w15:docId w15:val="{504E09FD-9DA9-4BAF-88F3-6AC4385A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99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ОЛЕНА</cp:lastModifiedBy>
  <cp:revision>2</cp:revision>
  <dcterms:created xsi:type="dcterms:W3CDTF">2025-09-18T21:30:00Z</dcterms:created>
  <dcterms:modified xsi:type="dcterms:W3CDTF">2025-09-18T21:30:00Z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