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008" w:rsidRDefault="00B56008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b/>
          <w:color w:val="000000"/>
          <w:sz w:val="28"/>
          <w:szCs w:val="28"/>
        </w:rPr>
      </w:pPr>
      <w:bookmarkStart w:id="0" w:name="_GoBack"/>
      <w:bookmarkEnd w:id="0"/>
    </w:p>
    <w:p w:rsidR="00B56008" w:rsidRDefault="00490F1C">
      <w:pPr>
        <w:pStyle w:val="a3"/>
      </w:pPr>
      <w:r>
        <w:t>Форма обліку результатів підвищення кваліфікації</w:t>
      </w:r>
    </w:p>
    <w:p w:rsidR="00B56008" w:rsidRPr="006D460B" w:rsidRDefault="006D460B">
      <w:pPr>
        <w:spacing w:before="316" w:line="322" w:lineRule="auto"/>
        <w:ind w:left="1" w:right="184"/>
        <w:jc w:val="center"/>
        <w:rPr>
          <w:b/>
          <w:i/>
          <w:sz w:val="28"/>
          <w:szCs w:val="28"/>
        </w:rPr>
      </w:pPr>
      <w:r w:rsidRPr="006D460B">
        <w:rPr>
          <w:b/>
          <w:i/>
          <w:sz w:val="28"/>
          <w:szCs w:val="28"/>
        </w:rPr>
        <w:t>ПІП</w:t>
      </w:r>
    </w:p>
    <w:p w:rsidR="00B56008" w:rsidRPr="006D460B" w:rsidRDefault="00490F1C">
      <w:pPr>
        <w:ind w:left="2" w:right="184"/>
        <w:jc w:val="center"/>
        <w:rPr>
          <w:b/>
          <w:i/>
          <w:sz w:val="28"/>
          <w:szCs w:val="28"/>
        </w:rPr>
      </w:pPr>
      <w:r w:rsidRPr="006D460B">
        <w:rPr>
          <w:b/>
          <w:i/>
          <w:sz w:val="28"/>
          <w:szCs w:val="28"/>
        </w:rPr>
        <w:t xml:space="preserve">вчитель </w:t>
      </w:r>
      <w:r w:rsidR="006D460B" w:rsidRPr="006D460B">
        <w:rPr>
          <w:b/>
          <w:i/>
          <w:sz w:val="28"/>
          <w:szCs w:val="28"/>
        </w:rPr>
        <w:t>________</w:t>
      </w:r>
      <w:r w:rsidRPr="006D460B">
        <w:rPr>
          <w:b/>
          <w:i/>
          <w:sz w:val="28"/>
          <w:szCs w:val="28"/>
        </w:rPr>
        <w:t xml:space="preserve"> Броварського ліцею</w:t>
      </w:r>
      <w:r w:rsidR="006D460B" w:rsidRPr="006D460B">
        <w:rPr>
          <w:b/>
          <w:i/>
          <w:sz w:val="28"/>
          <w:szCs w:val="28"/>
        </w:rPr>
        <w:t xml:space="preserve"> №</w:t>
      </w:r>
      <w:r w:rsidRPr="006D460B">
        <w:rPr>
          <w:b/>
          <w:i/>
          <w:sz w:val="28"/>
          <w:szCs w:val="28"/>
        </w:rPr>
        <w:t xml:space="preserve"> 3</w:t>
      </w:r>
    </w:p>
    <w:p w:rsidR="00B56008" w:rsidRDefault="00B56008">
      <w:pPr>
        <w:pBdr>
          <w:top w:val="nil"/>
          <w:left w:val="nil"/>
          <w:bottom w:val="nil"/>
          <w:right w:val="nil"/>
          <w:between w:val="nil"/>
        </w:pBdr>
        <w:spacing w:before="91"/>
        <w:rPr>
          <w:b/>
          <w:i/>
          <w:color w:val="000000"/>
          <w:sz w:val="20"/>
          <w:szCs w:val="20"/>
        </w:rPr>
      </w:pPr>
    </w:p>
    <w:tbl>
      <w:tblPr>
        <w:tblStyle w:val="a7"/>
        <w:tblW w:w="14180" w:type="dxa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94"/>
        <w:gridCol w:w="2432"/>
        <w:gridCol w:w="1702"/>
        <w:gridCol w:w="1133"/>
        <w:gridCol w:w="1985"/>
        <w:gridCol w:w="1844"/>
        <w:gridCol w:w="1990"/>
      </w:tblGrid>
      <w:tr w:rsidR="00B56008" w:rsidTr="006D460B">
        <w:trPr>
          <w:trHeight w:val="830"/>
        </w:trPr>
        <w:tc>
          <w:tcPr>
            <w:tcW w:w="3094" w:type="dxa"/>
            <w:vAlign w:val="center"/>
          </w:tcPr>
          <w:p w:rsidR="00B56008" w:rsidRPr="006D460B" w:rsidRDefault="00490F1C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 w:rsidRPr="006D460B">
              <w:rPr>
                <w:b/>
                <w:color w:val="000000"/>
                <w:sz w:val="24"/>
                <w:szCs w:val="24"/>
              </w:rPr>
              <w:t>Напрям</w:t>
            </w:r>
          </w:p>
        </w:tc>
        <w:tc>
          <w:tcPr>
            <w:tcW w:w="2432" w:type="dxa"/>
            <w:vAlign w:val="center"/>
          </w:tcPr>
          <w:p w:rsidR="00B56008" w:rsidRPr="006D460B" w:rsidRDefault="00490F1C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right="161"/>
              <w:jc w:val="center"/>
              <w:rPr>
                <w:b/>
                <w:color w:val="000000"/>
                <w:sz w:val="24"/>
                <w:szCs w:val="24"/>
              </w:rPr>
            </w:pPr>
            <w:r w:rsidRPr="006D460B">
              <w:rPr>
                <w:b/>
                <w:color w:val="000000"/>
                <w:sz w:val="24"/>
                <w:szCs w:val="24"/>
              </w:rPr>
              <w:t>Суб’єкт підвищення кваліфікації</w:t>
            </w:r>
          </w:p>
        </w:tc>
        <w:tc>
          <w:tcPr>
            <w:tcW w:w="1702" w:type="dxa"/>
            <w:vAlign w:val="center"/>
          </w:tcPr>
          <w:p w:rsidR="006D460B" w:rsidRDefault="006D460B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9" w:firstLine="314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56008" w:rsidRPr="006D460B" w:rsidRDefault="00490F1C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29" w:firstLine="314"/>
              <w:jc w:val="center"/>
              <w:rPr>
                <w:b/>
                <w:color w:val="000000"/>
                <w:sz w:val="24"/>
                <w:szCs w:val="24"/>
              </w:rPr>
            </w:pPr>
            <w:r w:rsidRPr="006D460B">
              <w:rPr>
                <w:b/>
                <w:color w:val="000000"/>
                <w:sz w:val="24"/>
                <w:szCs w:val="24"/>
              </w:rPr>
              <w:t>Обсяг (тривалість)</w:t>
            </w:r>
          </w:p>
        </w:tc>
        <w:tc>
          <w:tcPr>
            <w:tcW w:w="1133" w:type="dxa"/>
            <w:vAlign w:val="center"/>
          </w:tcPr>
          <w:p w:rsidR="006D460B" w:rsidRDefault="006D460B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9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56008" w:rsidRPr="006D460B" w:rsidRDefault="00490F1C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59"/>
              <w:jc w:val="center"/>
              <w:rPr>
                <w:b/>
                <w:color w:val="000000"/>
                <w:sz w:val="24"/>
                <w:szCs w:val="24"/>
              </w:rPr>
            </w:pPr>
            <w:r w:rsidRPr="006D460B">
              <w:rPr>
                <w:b/>
                <w:color w:val="000000"/>
                <w:sz w:val="24"/>
                <w:szCs w:val="24"/>
              </w:rPr>
              <w:t>Вид</w:t>
            </w:r>
          </w:p>
        </w:tc>
        <w:tc>
          <w:tcPr>
            <w:tcW w:w="1985" w:type="dxa"/>
            <w:vAlign w:val="center"/>
          </w:tcPr>
          <w:p w:rsidR="006D460B" w:rsidRDefault="006D460B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</w:p>
          <w:p w:rsidR="00B56008" w:rsidRPr="006D460B" w:rsidRDefault="00490F1C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7"/>
              <w:jc w:val="center"/>
              <w:rPr>
                <w:b/>
                <w:color w:val="000000"/>
                <w:sz w:val="24"/>
                <w:szCs w:val="24"/>
              </w:rPr>
            </w:pPr>
            <w:r w:rsidRPr="006D460B">
              <w:rPr>
                <w:b/>
                <w:color w:val="000000"/>
                <w:sz w:val="24"/>
                <w:szCs w:val="24"/>
              </w:rPr>
              <w:t>Форма</w:t>
            </w:r>
          </w:p>
        </w:tc>
        <w:tc>
          <w:tcPr>
            <w:tcW w:w="1844" w:type="dxa"/>
            <w:vAlign w:val="center"/>
          </w:tcPr>
          <w:p w:rsidR="00B56008" w:rsidRPr="006D460B" w:rsidRDefault="00490F1C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8"/>
              <w:jc w:val="center"/>
              <w:rPr>
                <w:b/>
                <w:color w:val="000000"/>
                <w:sz w:val="24"/>
                <w:szCs w:val="24"/>
              </w:rPr>
            </w:pPr>
            <w:r w:rsidRPr="006D460B">
              <w:rPr>
                <w:b/>
                <w:color w:val="000000"/>
                <w:sz w:val="24"/>
                <w:szCs w:val="24"/>
              </w:rPr>
              <w:t>Обліковий запис</w:t>
            </w:r>
          </w:p>
          <w:p w:rsidR="00B56008" w:rsidRPr="006D460B" w:rsidRDefault="00490F1C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380"/>
              <w:jc w:val="center"/>
              <w:rPr>
                <w:b/>
                <w:color w:val="000000"/>
                <w:sz w:val="24"/>
                <w:szCs w:val="24"/>
              </w:rPr>
            </w:pPr>
            <w:r w:rsidRPr="006D460B">
              <w:rPr>
                <w:b/>
                <w:color w:val="000000"/>
                <w:sz w:val="24"/>
                <w:szCs w:val="24"/>
              </w:rPr>
              <w:t>документа</w:t>
            </w:r>
          </w:p>
        </w:tc>
        <w:tc>
          <w:tcPr>
            <w:tcW w:w="1990" w:type="dxa"/>
            <w:vAlign w:val="center"/>
          </w:tcPr>
          <w:p w:rsidR="00B56008" w:rsidRPr="006D460B" w:rsidRDefault="00490F1C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38" w:hanging="47"/>
              <w:rPr>
                <w:b/>
                <w:color w:val="000000"/>
                <w:sz w:val="24"/>
                <w:szCs w:val="24"/>
              </w:rPr>
            </w:pPr>
            <w:r w:rsidRPr="006D460B">
              <w:rPr>
                <w:b/>
                <w:color w:val="000000"/>
                <w:sz w:val="24"/>
                <w:szCs w:val="24"/>
              </w:rPr>
              <w:t>Результат</w:t>
            </w:r>
          </w:p>
          <w:p w:rsidR="006D460B" w:rsidRDefault="00490F1C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417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6D460B">
              <w:rPr>
                <w:b/>
                <w:i/>
                <w:color w:val="000000"/>
                <w:sz w:val="24"/>
                <w:szCs w:val="24"/>
              </w:rPr>
              <w:t>Визнано</w:t>
            </w:r>
            <w:r w:rsidR="006D460B"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6D460B">
              <w:rPr>
                <w:b/>
                <w:i/>
                <w:color w:val="000000"/>
                <w:sz w:val="24"/>
                <w:szCs w:val="24"/>
              </w:rPr>
              <w:t>/</w:t>
            </w:r>
          </w:p>
          <w:p w:rsidR="00B56008" w:rsidRPr="006D460B" w:rsidRDefault="006D460B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0" w:right="126"/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н</w:t>
            </w:r>
            <w:r w:rsidR="00490F1C" w:rsidRPr="006D460B">
              <w:rPr>
                <w:b/>
                <w:i/>
                <w:color w:val="000000"/>
                <w:sz w:val="24"/>
                <w:szCs w:val="24"/>
              </w:rPr>
              <w:t>е</w:t>
            </w:r>
            <w:r>
              <w:rPr>
                <w:b/>
                <w:i/>
                <w:color w:val="000000"/>
                <w:sz w:val="24"/>
                <w:szCs w:val="24"/>
              </w:rPr>
              <w:t xml:space="preserve"> </w:t>
            </w:r>
            <w:r w:rsidR="00490F1C" w:rsidRPr="006D460B">
              <w:rPr>
                <w:b/>
                <w:i/>
                <w:color w:val="000000"/>
                <w:sz w:val="24"/>
                <w:szCs w:val="24"/>
              </w:rPr>
              <w:t xml:space="preserve"> визнано</w:t>
            </w:r>
          </w:p>
        </w:tc>
      </w:tr>
    </w:tbl>
    <w:tbl>
      <w:tblPr>
        <w:tblStyle w:val="a8"/>
        <w:tblW w:w="14175" w:type="dxa"/>
        <w:tblInd w:w="6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5"/>
        <w:gridCol w:w="2415"/>
        <w:gridCol w:w="1695"/>
        <w:gridCol w:w="1140"/>
        <w:gridCol w:w="1980"/>
        <w:gridCol w:w="1845"/>
        <w:gridCol w:w="1995"/>
      </w:tblGrid>
      <w:tr w:rsidR="006D460B" w:rsidTr="00A43F1E">
        <w:trPr>
          <w:trHeight w:val="275"/>
        </w:trPr>
        <w:tc>
          <w:tcPr>
            <w:tcW w:w="14175" w:type="dxa"/>
            <w:gridSpan w:val="7"/>
          </w:tcPr>
          <w:p w:rsidR="006D460B" w:rsidRDefault="006D460B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  <w:r>
              <w:rPr>
                <w:b/>
                <w:color w:val="000000"/>
                <w:sz w:val="24"/>
                <w:szCs w:val="24"/>
              </w:rPr>
              <w:t xml:space="preserve">-ий рік </w:t>
            </w:r>
            <w:r>
              <w:rPr>
                <w:b/>
                <w:color w:val="000000"/>
                <w:sz w:val="24"/>
                <w:szCs w:val="24"/>
              </w:rPr>
              <w:t>–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b/>
                <w:color w:val="000000"/>
                <w:sz w:val="24"/>
                <w:szCs w:val="24"/>
              </w:rPr>
              <w:t>_</w:t>
            </w:r>
            <w:r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</w:tr>
      <w:tr w:rsidR="006D460B" w:rsidTr="00A43F1E">
        <w:trPr>
          <w:trHeight w:val="255"/>
        </w:trPr>
        <w:tc>
          <w:tcPr>
            <w:tcW w:w="310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D460B" w:rsidTr="00A43F1E">
        <w:trPr>
          <w:trHeight w:val="275"/>
        </w:trPr>
        <w:tc>
          <w:tcPr>
            <w:tcW w:w="310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D460B" w:rsidTr="00A43F1E">
        <w:trPr>
          <w:trHeight w:val="275"/>
        </w:trPr>
        <w:tc>
          <w:tcPr>
            <w:tcW w:w="310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D460B" w:rsidTr="00A43F1E">
        <w:trPr>
          <w:trHeight w:val="275"/>
        </w:trPr>
        <w:tc>
          <w:tcPr>
            <w:tcW w:w="310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D460B" w:rsidTr="006D460B">
        <w:trPr>
          <w:trHeight w:val="275"/>
        </w:trPr>
        <w:tc>
          <w:tcPr>
            <w:tcW w:w="14175" w:type="dxa"/>
            <w:gridSpan w:val="7"/>
            <w:shd w:val="clear" w:color="auto" w:fill="D9D9D9" w:themeFill="background1" w:themeFillShade="D9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Разом:</w:t>
            </w:r>
          </w:p>
        </w:tc>
      </w:tr>
      <w:tr w:rsidR="006D460B" w:rsidTr="00A43F1E">
        <w:trPr>
          <w:trHeight w:val="278"/>
        </w:trPr>
        <w:tc>
          <w:tcPr>
            <w:tcW w:w="14175" w:type="dxa"/>
            <w:gridSpan w:val="7"/>
          </w:tcPr>
          <w:p w:rsidR="006D460B" w:rsidRDefault="006D460B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5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  <w:r>
              <w:rPr>
                <w:b/>
                <w:color w:val="000000"/>
                <w:sz w:val="24"/>
                <w:szCs w:val="24"/>
              </w:rPr>
              <w:t xml:space="preserve">-ий рік </w:t>
            </w:r>
            <w:r>
              <w:rPr>
                <w:b/>
                <w:color w:val="000000"/>
                <w:sz w:val="24"/>
                <w:szCs w:val="24"/>
              </w:rPr>
              <w:t>–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b/>
                <w:color w:val="000000"/>
                <w:sz w:val="24"/>
                <w:szCs w:val="24"/>
              </w:rPr>
              <w:t>_</w:t>
            </w:r>
            <w:r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</w:tr>
      <w:tr w:rsidR="006D460B" w:rsidTr="00A43F1E">
        <w:trPr>
          <w:trHeight w:val="276"/>
        </w:trPr>
        <w:tc>
          <w:tcPr>
            <w:tcW w:w="310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D460B" w:rsidTr="00A43F1E">
        <w:trPr>
          <w:trHeight w:val="275"/>
        </w:trPr>
        <w:tc>
          <w:tcPr>
            <w:tcW w:w="310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D460B" w:rsidTr="00A43F1E">
        <w:trPr>
          <w:trHeight w:val="275"/>
        </w:trPr>
        <w:tc>
          <w:tcPr>
            <w:tcW w:w="3105" w:type="dxa"/>
          </w:tcPr>
          <w:p w:rsidR="006D460B" w:rsidRDefault="006D460B" w:rsidP="00A43F1E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6D460B" w:rsidRDefault="006D460B" w:rsidP="00A43F1E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460B" w:rsidRDefault="006D460B" w:rsidP="00A43F1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D460B" w:rsidTr="00A43F1E">
        <w:trPr>
          <w:trHeight w:val="275"/>
        </w:trPr>
        <w:tc>
          <w:tcPr>
            <w:tcW w:w="3105" w:type="dxa"/>
          </w:tcPr>
          <w:p w:rsidR="006D460B" w:rsidRDefault="006D460B" w:rsidP="00A43F1E">
            <w:pPr>
              <w:rPr>
                <w:sz w:val="20"/>
                <w:szCs w:val="20"/>
              </w:rPr>
            </w:pPr>
          </w:p>
        </w:tc>
        <w:tc>
          <w:tcPr>
            <w:tcW w:w="2415" w:type="dxa"/>
          </w:tcPr>
          <w:p w:rsidR="006D460B" w:rsidRDefault="006D460B" w:rsidP="00A43F1E">
            <w:pPr>
              <w:rPr>
                <w:sz w:val="20"/>
                <w:szCs w:val="20"/>
              </w:rPr>
            </w:pPr>
          </w:p>
        </w:tc>
        <w:tc>
          <w:tcPr>
            <w:tcW w:w="1695" w:type="dxa"/>
          </w:tcPr>
          <w:p w:rsidR="006D460B" w:rsidRDefault="006D460B" w:rsidP="00A43F1E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5" w:type="dxa"/>
          </w:tcPr>
          <w:p w:rsidR="006D460B" w:rsidRDefault="006D460B" w:rsidP="00A43F1E">
            <w:pPr>
              <w:rPr>
                <w:sz w:val="20"/>
                <w:szCs w:val="20"/>
              </w:rPr>
            </w:pPr>
          </w:p>
        </w:tc>
        <w:tc>
          <w:tcPr>
            <w:tcW w:w="19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D460B" w:rsidTr="006D460B">
        <w:trPr>
          <w:trHeight w:val="275"/>
        </w:trPr>
        <w:tc>
          <w:tcPr>
            <w:tcW w:w="14175" w:type="dxa"/>
            <w:gridSpan w:val="7"/>
            <w:shd w:val="clear" w:color="auto" w:fill="D9D9D9" w:themeFill="background1" w:themeFillShade="D9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Разом:</w:t>
            </w:r>
          </w:p>
        </w:tc>
      </w:tr>
      <w:tr w:rsidR="006D460B" w:rsidTr="00A43F1E">
        <w:trPr>
          <w:trHeight w:val="275"/>
        </w:trPr>
        <w:tc>
          <w:tcPr>
            <w:tcW w:w="14175" w:type="dxa"/>
            <w:gridSpan w:val="7"/>
          </w:tcPr>
          <w:p w:rsidR="006D460B" w:rsidRDefault="006D460B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  <w:r>
              <w:rPr>
                <w:b/>
                <w:color w:val="000000"/>
                <w:sz w:val="24"/>
                <w:szCs w:val="24"/>
              </w:rPr>
              <w:t xml:space="preserve">-ий рік </w:t>
            </w:r>
            <w:r>
              <w:rPr>
                <w:b/>
                <w:color w:val="000000"/>
                <w:sz w:val="24"/>
                <w:szCs w:val="24"/>
              </w:rPr>
              <w:t>–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b/>
                <w:color w:val="000000"/>
                <w:sz w:val="24"/>
                <w:szCs w:val="24"/>
              </w:rPr>
              <w:t>_</w:t>
            </w:r>
            <w:r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</w:tr>
      <w:tr w:rsidR="006D460B" w:rsidTr="00A43F1E">
        <w:trPr>
          <w:trHeight w:val="278"/>
        </w:trPr>
        <w:tc>
          <w:tcPr>
            <w:tcW w:w="310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D460B" w:rsidTr="00A43F1E">
        <w:trPr>
          <w:trHeight w:val="275"/>
        </w:trPr>
        <w:tc>
          <w:tcPr>
            <w:tcW w:w="310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D460B" w:rsidTr="006D460B">
        <w:trPr>
          <w:trHeight w:val="227"/>
        </w:trPr>
        <w:tc>
          <w:tcPr>
            <w:tcW w:w="3105" w:type="dxa"/>
            <w:tcBorders>
              <w:bottom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D460B" w:rsidTr="006D460B">
        <w:trPr>
          <w:trHeight w:val="227"/>
        </w:trPr>
        <w:tc>
          <w:tcPr>
            <w:tcW w:w="3105" w:type="dxa"/>
            <w:tcBorders>
              <w:top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6D460B" w:rsidTr="006D460B">
        <w:trPr>
          <w:trHeight w:val="275"/>
        </w:trPr>
        <w:tc>
          <w:tcPr>
            <w:tcW w:w="14175" w:type="dxa"/>
            <w:gridSpan w:val="7"/>
            <w:shd w:val="clear" w:color="auto" w:fill="D9D9D9" w:themeFill="background1" w:themeFillShade="D9"/>
          </w:tcPr>
          <w:p w:rsidR="006D460B" w:rsidRDefault="006D460B" w:rsidP="00A43F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Разом:</w:t>
            </w:r>
          </w:p>
        </w:tc>
      </w:tr>
      <w:tr w:rsidR="00B56008">
        <w:trPr>
          <w:trHeight w:val="275"/>
        </w:trPr>
        <w:tc>
          <w:tcPr>
            <w:tcW w:w="14175" w:type="dxa"/>
            <w:gridSpan w:val="7"/>
          </w:tcPr>
          <w:p w:rsidR="00B56008" w:rsidRDefault="006D460B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  <w:r w:rsidR="00490F1C">
              <w:rPr>
                <w:b/>
                <w:color w:val="000000"/>
                <w:sz w:val="24"/>
                <w:szCs w:val="24"/>
              </w:rPr>
              <w:t xml:space="preserve">-ий рік </w:t>
            </w:r>
            <w:r>
              <w:rPr>
                <w:b/>
                <w:color w:val="000000"/>
                <w:sz w:val="24"/>
                <w:szCs w:val="24"/>
              </w:rPr>
              <w:t>–</w:t>
            </w:r>
            <w:r w:rsidR="00490F1C">
              <w:rPr>
                <w:b/>
                <w:color w:val="000000"/>
                <w:sz w:val="24"/>
                <w:szCs w:val="24"/>
              </w:rPr>
              <w:t xml:space="preserve"> 202</w:t>
            </w:r>
            <w:r>
              <w:rPr>
                <w:b/>
                <w:color w:val="000000"/>
                <w:sz w:val="24"/>
                <w:szCs w:val="24"/>
              </w:rPr>
              <w:t>_</w:t>
            </w:r>
            <w:r w:rsidR="00490F1C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</w:tr>
      <w:tr w:rsidR="00B56008">
        <w:trPr>
          <w:trHeight w:val="255"/>
        </w:trPr>
        <w:tc>
          <w:tcPr>
            <w:tcW w:w="310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6008">
        <w:trPr>
          <w:trHeight w:val="275"/>
        </w:trPr>
        <w:tc>
          <w:tcPr>
            <w:tcW w:w="310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6008">
        <w:trPr>
          <w:trHeight w:val="275"/>
        </w:trPr>
        <w:tc>
          <w:tcPr>
            <w:tcW w:w="310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6008" w:rsidTr="006D460B">
        <w:trPr>
          <w:trHeight w:val="214"/>
        </w:trPr>
        <w:tc>
          <w:tcPr>
            <w:tcW w:w="3105" w:type="dxa"/>
            <w:tcBorders>
              <w:bottom w:val="single" w:sz="4" w:space="0" w:color="auto"/>
            </w:tcBorders>
          </w:tcPr>
          <w:p w:rsidR="006D460B" w:rsidRDefault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2415" w:type="dxa"/>
            <w:tcBorders>
              <w:bottom w:val="single" w:sz="4" w:space="0" w:color="auto"/>
            </w:tcBorders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bottom w:val="single" w:sz="4" w:space="0" w:color="auto"/>
            </w:tcBorders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6D460B" w:rsidTr="00B3733C">
        <w:trPr>
          <w:trHeight w:val="240"/>
        </w:trPr>
        <w:tc>
          <w:tcPr>
            <w:tcW w:w="310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D460B" w:rsidRDefault="00B3733C" w:rsidP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color w:val="000000"/>
                <w:sz w:val="24"/>
                <w:szCs w:val="24"/>
              </w:rPr>
              <w:t>Разом:</w:t>
            </w:r>
          </w:p>
        </w:tc>
        <w:tc>
          <w:tcPr>
            <w:tcW w:w="241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D460B" w:rsidRDefault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D460B" w:rsidRDefault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D460B" w:rsidRDefault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D460B" w:rsidRDefault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84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D460B" w:rsidRDefault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D460B" w:rsidRDefault="006D46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B56008">
        <w:trPr>
          <w:trHeight w:val="275"/>
        </w:trPr>
        <w:tc>
          <w:tcPr>
            <w:tcW w:w="14175" w:type="dxa"/>
            <w:gridSpan w:val="7"/>
          </w:tcPr>
          <w:p w:rsidR="00B56008" w:rsidRDefault="00490F1C" w:rsidP="00B37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5-ий рік </w:t>
            </w:r>
            <w:r w:rsidR="00B3733C">
              <w:rPr>
                <w:b/>
                <w:color w:val="000000"/>
                <w:sz w:val="24"/>
                <w:szCs w:val="24"/>
              </w:rPr>
              <w:t>–</w:t>
            </w:r>
            <w:r>
              <w:rPr>
                <w:b/>
                <w:color w:val="000000"/>
                <w:sz w:val="24"/>
                <w:szCs w:val="24"/>
              </w:rPr>
              <w:t xml:space="preserve"> 202</w:t>
            </w:r>
            <w:r w:rsidR="00B3733C">
              <w:rPr>
                <w:b/>
                <w:color w:val="000000"/>
                <w:sz w:val="24"/>
                <w:szCs w:val="24"/>
              </w:rPr>
              <w:t>_</w:t>
            </w:r>
            <w:r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</w:tr>
      <w:tr w:rsidR="00B56008">
        <w:trPr>
          <w:trHeight w:val="278"/>
        </w:trPr>
        <w:tc>
          <w:tcPr>
            <w:tcW w:w="310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6008">
        <w:trPr>
          <w:trHeight w:val="275"/>
        </w:trPr>
        <w:tc>
          <w:tcPr>
            <w:tcW w:w="310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6008">
        <w:trPr>
          <w:trHeight w:val="275"/>
        </w:trPr>
        <w:tc>
          <w:tcPr>
            <w:tcW w:w="310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241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6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</w:tcPr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  <w:tr w:rsidR="00B56008">
        <w:trPr>
          <w:trHeight w:val="275"/>
        </w:trPr>
        <w:tc>
          <w:tcPr>
            <w:tcW w:w="14175" w:type="dxa"/>
            <w:gridSpan w:val="7"/>
          </w:tcPr>
          <w:p w:rsidR="00B56008" w:rsidRDefault="0049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52" w:lineRule="auto"/>
              <w:ind w:left="10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Разом:</w:t>
            </w:r>
          </w:p>
        </w:tc>
      </w:tr>
      <w:tr w:rsidR="00B56008">
        <w:trPr>
          <w:trHeight w:val="827"/>
        </w:trPr>
        <w:tc>
          <w:tcPr>
            <w:tcW w:w="14175" w:type="dxa"/>
            <w:gridSpan w:val="7"/>
          </w:tcPr>
          <w:p w:rsidR="00B56008" w:rsidRDefault="0049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95"/>
              </w:tabs>
              <w:spacing w:before="4"/>
              <w:ind w:left="107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Разом годин підвищення кваліфікації за 5 років (202</w:t>
            </w:r>
            <w:r w:rsidR="00B3733C">
              <w:rPr>
                <w:b/>
                <w:color w:val="000000"/>
                <w:sz w:val="24"/>
                <w:szCs w:val="24"/>
              </w:rPr>
              <w:t>_</w:t>
            </w:r>
            <w:r>
              <w:rPr>
                <w:b/>
                <w:color w:val="000000"/>
                <w:sz w:val="24"/>
                <w:szCs w:val="24"/>
              </w:rPr>
              <w:t>-202</w:t>
            </w:r>
            <w:r w:rsidR="00B3733C">
              <w:rPr>
                <w:b/>
                <w:color w:val="000000"/>
                <w:sz w:val="24"/>
                <w:szCs w:val="24"/>
              </w:rPr>
              <w:t>_</w:t>
            </w:r>
            <w:r>
              <w:rPr>
                <w:b/>
                <w:color w:val="000000"/>
                <w:sz w:val="24"/>
                <w:szCs w:val="24"/>
              </w:rPr>
              <w:t xml:space="preserve"> роки):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</w:p>
          <w:p w:rsidR="00B56008" w:rsidRDefault="00B560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color w:val="000000"/>
                <w:sz w:val="24"/>
                <w:szCs w:val="24"/>
              </w:rPr>
            </w:pPr>
          </w:p>
          <w:p w:rsidR="00B56008" w:rsidRDefault="00490F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07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План підвищення кваліфікації </w:t>
            </w:r>
            <w:r>
              <w:rPr>
                <w:b/>
                <w:i/>
                <w:color w:val="4471C4"/>
                <w:sz w:val="24"/>
                <w:szCs w:val="24"/>
              </w:rPr>
              <w:t>виконано / не виконано</w:t>
            </w:r>
          </w:p>
        </w:tc>
      </w:tr>
    </w:tbl>
    <w:p w:rsidR="00B56008" w:rsidRDefault="00B56008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:rsidR="00B56008" w:rsidRDefault="00B56008">
      <w:pPr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  <w:sz w:val="20"/>
          <w:szCs w:val="20"/>
        </w:rPr>
      </w:pPr>
    </w:p>
    <w:p w:rsidR="00B56008" w:rsidRDefault="00B56008">
      <w:pPr>
        <w:pBdr>
          <w:top w:val="nil"/>
          <w:left w:val="nil"/>
          <w:bottom w:val="nil"/>
          <w:right w:val="nil"/>
          <w:between w:val="nil"/>
        </w:pBdr>
        <w:spacing w:before="125"/>
        <w:rPr>
          <w:b/>
          <w:i/>
          <w:color w:val="000000"/>
          <w:sz w:val="20"/>
          <w:szCs w:val="20"/>
        </w:rPr>
      </w:pPr>
    </w:p>
    <w:p w:rsidR="00B56008" w:rsidRDefault="00490F1C">
      <w:pPr>
        <w:ind w:left="110"/>
        <w:rPr>
          <w:i/>
          <w:sz w:val="20"/>
          <w:szCs w:val="20"/>
        </w:rPr>
      </w:pPr>
      <w:r>
        <w:rPr>
          <w:i/>
          <w:sz w:val="20"/>
          <w:szCs w:val="20"/>
        </w:rPr>
        <w:t>Примітка.</w:t>
      </w:r>
    </w:p>
    <w:p w:rsidR="00B56008" w:rsidRDefault="00490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3" w:line="229" w:lineRule="auto"/>
        <w:ind w:left="833"/>
        <w:rPr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Копії документів про підвищення кваліфікації доцільно зберігати разом із формою обліку підвищення кваліфікації в особових справах співробітників.</w:t>
      </w:r>
    </w:p>
    <w:p w:rsidR="00B56008" w:rsidRDefault="00490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line="253" w:lineRule="auto"/>
        <w:ind w:left="833"/>
      </w:pPr>
      <w:r>
        <w:rPr>
          <w:i/>
          <w:color w:val="000000"/>
        </w:rPr>
        <w:t xml:space="preserve">Щонайменше 150 годин за 5 років, але щороку (Ст. 51 ч. 1, 2 Закону України </w:t>
      </w:r>
      <w:r>
        <w:rPr>
          <w:i/>
          <w:color w:val="000000"/>
          <w:sz w:val="18"/>
          <w:szCs w:val="18"/>
        </w:rPr>
        <w:t>«</w:t>
      </w:r>
      <w:r>
        <w:rPr>
          <w:i/>
          <w:color w:val="000000"/>
        </w:rPr>
        <w:t>Про повну загальну середню освіту</w:t>
      </w:r>
      <w:r>
        <w:rPr>
          <w:i/>
          <w:color w:val="000000"/>
          <w:sz w:val="18"/>
          <w:szCs w:val="18"/>
        </w:rPr>
        <w:t>»).</w:t>
      </w:r>
    </w:p>
    <w:p w:rsidR="00B56008" w:rsidRDefault="00490F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"/>
          <w:tab w:val="left" w:pos="833"/>
        </w:tabs>
        <w:ind w:right="291" w:hanging="3"/>
      </w:pPr>
      <w:r>
        <w:rPr>
          <w:i/>
          <w:color w:val="000000"/>
        </w:rPr>
        <w:t xml:space="preserve">Під час розрахунку годин підвищення кваліфікації перед атестацією ознайомтеся з листом МОН України від 04.11.2019 № 1/9-683 </w:t>
      </w:r>
      <w:r>
        <w:rPr>
          <w:i/>
          <w:color w:val="000000"/>
          <w:sz w:val="18"/>
          <w:szCs w:val="18"/>
        </w:rPr>
        <w:t>«</w:t>
      </w:r>
      <w:r>
        <w:rPr>
          <w:i/>
          <w:color w:val="000000"/>
        </w:rPr>
        <w:t>Щодо підвищення кваліфікації та атестації педагогічних працівників</w:t>
      </w:r>
      <w:r>
        <w:rPr>
          <w:i/>
          <w:color w:val="000000"/>
          <w:sz w:val="18"/>
          <w:szCs w:val="18"/>
        </w:rPr>
        <w:t>».</w:t>
      </w:r>
    </w:p>
    <w:sectPr w:rsidR="00B56008">
      <w:footerReference w:type="default" r:id="rId8"/>
      <w:type w:val="continuous"/>
      <w:pgSz w:w="16840" w:h="11910" w:orient="landscape"/>
      <w:pgMar w:top="820" w:right="840" w:bottom="280" w:left="10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F1C" w:rsidRDefault="00490F1C">
      <w:r>
        <w:separator/>
      </w:r>
    </w:p>
  </w:endnote>
  <w:endnote w:type="continuationSeparator" w:id="0">
    <w:p w:rsidR="00490F1C" w:rsidRDefault="0049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008" w:rsidRDefault="00B5600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F1C" w:rsidRDefault="00490F1C">
      <w:r>
        <w:separator/>
      </w:r>
    </w:p>
  </w:footnote>
  <w:footnote w:type="continuationSeparator" w:id="0">
    <w:p w:rsidR="00490F1C" w:rsidRDefault="0049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E0A46"/>
    <w:multiLevelType w:val="multilevel"/>
    <w:tmpl w:val="B3ECD4E8"/>
    <w:lvl w:ilvl="0">
      <w:numFmt w:val="bullet"/>
      <w:lvlText w:val="●"/>
      <w:lvlJc w:val="left"/>
      <w:pPr>
        <w:ind w:left="112" w:hanging="723"/>
      </w:pPr>
      <w:rPr>
        <w:rFonts w:ascii="Times New Roman" w:eastAsia="Times New Roman" w:hAnsi="Times New Roman" w:cs="Times New Roman"/>
      </w:rPr>
    </w:lvl>
    <w:lvl w:ilvl="1">
      <w:numFmt w:val="bullet"/>
      <w:lvlText w:val="•"/>
      <w:lvlJc w:val="left"/>
      <w:pPr>
        <w:ind w:left="1605" w:hanging="723"/>
      </w:pPr>
    </w:lvl>
    <w:lvl w:ilvl="2">
      <w:numFmt w:val="bullet"/>
      <w:lvlText w:val="•"/>
      <w:lvlJc w:val="left"/>
      <w:pPr>
        <w:ind w:left="3091" w:hanging="723"/>
      </w:pPr>
    </w:lvl>
    <w:lvl w:ilvl="3">
      <w:numFmt w:val="bullet"/>
      <w:lvlText w:val="•"/>
      <w:lvlJc w:val="left"/>
      <w:pPr>
        <w:ind w:left="4577" w:hanging="723"/>
      </w:pPr>
    </w:lvl>
    <w:lvl w:ilvl="4">
      <w:numFmt w:val="bullet"/>
      <w:lvlText w:val="•"/>
      <w:lvlJc w:val="left"/>
      <w:pPr>
        <w:ind w:left="6063" w:hanging="723"/>
      </w:pPr>
    </w:lvl>
    <w:lvl w:ilvl="5">
      <w:numFmt w:val="bullet"/>
      <w:lvlText w:val="•"/>
      <w:lvlJc w:val="left"/>
      <w:pPr>
        <w:ind w:left="7549" w:hanging="723"/>
      </w:pPr>
    </w:lvl>
    <w:lvl w:ilvl="6">
      <w:numFmt w:val="bullet"/>
      <w:lvlText w:val="•"/>
      <w:lvlJc w:val="left"/>
      <w:pPr>
        <w:ind w:left="9035" w:hanging="723"/>
      </w:pPr>
    </w:lvl>
    <w:lvl w:ilvl="7">
      <w:numFmt w:val="bullet"/>
      <w:lvlText w:val="•"/>
      <w:lvlJc w:val="left"/>
      <w:pPr>
        <w:ind w:left="10520" w:hanging="723"/>
      </w:pPr>
    </w:lvl>
    <w:lvl w:ilvl="8">
      <w:numFmt w:val="bullet"/>
      <w:lvlText w:val="•"/>
      <w:lvlJc w:val="left"/>
      <w:pPr>
        <w:ind w:left="12006" w:hanging="72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08"/>
    <w:rsid w:val="00490F1C"/>
    <w:rsid w:val="006D460B"/>
    <w:rsid w:val="00B3733C"/>
    <w:rsid w:val="00B5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C7AEF"/>
  <w15:docId w15:val="{F01C060F-9202-4DA1-AD09-C2049854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1"/>
      <w:ind w:right="184"/>
      <w:jc w:val="center"/>
    </w:pPr>
    <w:rPr>
      <w:b/>
      <w:bCs/>
      <w:sz w:val="28"/>
      <w:szCs w:val="28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i/>
      <w:iCs/>
    </w:rPr>
  </w:style>
  <w:style w:type="paragraph" w:styleId="a5">
    <w:name w:val="List Paragraph"/>
    <w:basedOn w:val="a"/>
    <w:uiPriority w:val="1"/>
    <w:qFormat/>
    <w:pPr>
      <w:ind w:left="833" w:hanging="7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qWjU8H7Co2abBVVKx5okKvhKsg==">CgMxLjA4AHIhMThpMWwyZ3pac1g0bW5iY09XUk9aNWZ0a0xlQjZTSl9O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710</Words>
  <Characters>405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ОЛЕНА</cp:lastModifiedBy>
  <cp:revision>2</cp:revision>
  <dcterms:created xsi:type="dcterms:W3CDTF">2025-09-18T21:01:00Z</dcterms:created>
  <dcterms:modified xsi:type="dcterms:W3CDTF">2025-09-18T21:01:00Z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2021-09-17T00:00:00Z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2024-10-09T00:00:00Z</vt:lpwstr>
  </property>
  <property fmtid="{D5CDD505-2E9C-101B-9397-08002B2CF9AE}" pid="5" name="Producer">
    <vt:lpwstr>3-Heights(TM) PDF Security Shell 4.8.25.2 (http://www.pdf-tools.com)</vt:lpwstr>
  </property>
</Properties>
</file>