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B8D1" w14:textId="77777777" w:rsidR="00E07538" w:rsidRDefault="00E07538" w:rsidP="000774AD">
      <w:pPr>
        <w:ind w:right="-1842" w:hanging="284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0774AD">
        <w:rPr>
          <w:rFonts w:ascii="Times New Roman" w:hAnsi="Times New Roman" w:cs="Times New Roman"/>
          <w:b/>
          <w:sz w:val="32"/>
        </w:rPr>
        <w:t xml:space="preserve">МАТЕРІАЛЬНО-ТЕХНІЧНА БАЗА </w:t>
      </w:r>
    </w:p>
    <w:p w14:paraId="39B0AB4A" w14:textId="33C9B612" w:rsidR="006E050B" w:rsidRDefault="00E07538" w:rsidP="000774AD">
      <w:pPr>
        <w:ind w:right="-1842" w:hanging="284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0774AD">
        <w:rPr>
          <w:rFonts w:ascii="Times New Roman" w:hAnsi="Times New Roman" w:cs="Times New Roman"/>
          <w:b/>
          <w:sz w:val="32"/>
        </w:rPr>
        <w:t>БРОВАРСЬКОГО ЛІЦЕЮ №3</w:t>
      </w:r>
      <w:r w:rsidR="000774AD">
        <w:rPr>
          <w:rFonts w:ascii="Times New Roman" w:hAnsi="Times New Roman" w:cs="Times New Roman"/>
          <w:b/>
          <w:sz w:val="32"/>
        </w:rPr>
        <w:t xml:space="preserve"> </w:t>
      </w:r>
    </w:p>
    <w:p w14:paraId="7B1D8F8F" w14:textId="2E549CC3" w:rsidR="00E07538" w:rsidRPr="00E07538" w:rsidRDefault="00E07538" w:rsidP="000774AD">
      <w:pPr>
        <w:ind w:right="-1842" w:hanging="284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Броварської міської ради Броварського району Київської області</w:t>
      </w:r>
    </w:p>
    <w:tbl>
      <w:tblPr>
        <w:tblW w:w="9726" w:type="dxa"/>
        <w:tblLook w:val="04A0" w:firstRow="1" w:lastRow="0" w:firstColumn="1" w:lastColumn="0" w:noHBand="0" w:noVBand="1"/>
      </w:tblPr>
      <w:tblGrid>
        <w:gridCol w:w="8224"/>
        <w:gridCol w:w="1502"/>
      </w:tblGrid>
      <w:tr w:rsidR="00474EC9" w:rsidRPr="00474EC9" w14:paraId="0B0221C0" w14:textId="77777777" w:rsidTr="00474EC9">
        <w:trPr>
          <w:trHeight w:val="265"/>
        </w:trPr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FF89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IНТЕРАКТИВНА ДОШКА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19D0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0BF3EB90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666A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IНТЕРАКТИВНИЙ КОМПЛЕКС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DC07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</w:tr>
      <w:tr w:rsidR="00474EC9" w:rsidRPr="00474EC9" w14:paraId="4F829589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9FE6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БФП НР А4 (W1A28F)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LaserJet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Pro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M428dw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F0F4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2A1EAA9F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7AE4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НОУТБУК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Acer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Aspire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5 A515-56G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59A9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17A58411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63C2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АКТИВАТОР IНТЕРАКТИВ.ПОВЕРХНI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0D0C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1EC17D40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39A5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АКУСТИЧНА АПАРАТУРА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TemeIsheng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54FE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345FBD04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C628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Багатофункціональний пристрій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Canon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D86F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</w:tr>
      <w:tr w:rsidR="00474EC9" w:rsidRPr="00474EC9" w14:paraId="0E053B30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201D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БФП PANTUM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D453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35BD8ED1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5B67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БФП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Xerox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WC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7CBF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474EC9" w:rsidRPr="00474EC9" w14:paraId="1FEC3FB0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C330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БФП лазерний CANON MF3010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EB6C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</w:tr>
      <w:tr w:rsidR="00474EC9" w:rsidRPr="00474EC9" w14:paraId="61163EAE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1848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БФП лазерний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Xerox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B215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57B9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6FA70ED9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7753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 КАМЕРА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6406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</w:tr>
      <w:tr w:rsidR="00474EC9" w:rsidRPr="00474EC9" w14:paraId="64A4C9A7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7E69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Інтерактивна дошка, мультимедійний проектор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6B6C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</w:tr>
      <w:tr w:rsidR="00474EC9" w:rsidRPr="00474EC9" w14:paraId="135669A7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E715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КОМП"ЮТЕР В КОМПЛЕКТI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DB2F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</w:tr>
      <w:tr w:rsidR="00474EC9" w:rsidRPr="00474EC9" w14:paraId="7F736363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DB65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Комплект мультимедійний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A694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1FEF64AE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D530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Комплект ПК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PrimePC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Solo30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4E9B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55571F8A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2EEB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Комплект Планшетів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Lenovo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C0B1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</w:tr>
      <w:tr w:rsidR="00474EC9" w:rsidRPr="00474EC9" w14:paraId="25467AAF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D7CA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КОМПЛЕКТ ПРОГР.-ТЕХН. КОМПЛЕКСУ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0E03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55806A86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4D24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Комп'ютер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Aanara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Intel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Core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18.5"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0F16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</w:tr>
      <w:tr w:rsidR="00474EC9" w:rsidRPr="00474EC9" w14:paraId="766C0273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84FA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Корпус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.-сенсорного терміналу "Корсар"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2CAE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04230577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DD8E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К-т обладнання (Ноутбук HP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Notebook+Привід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оптичний)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5A18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</w:tr>
      <w:tr w:rsidR="00474EC9" w:rsidRPr="00474EC9" w14:paraId="5C93A63E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694A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Ламінатор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340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2B86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474EC9" w:rsidRPr="00474EC9" w14:paraId="0C9D4A1D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8E50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МОНIТОР SAMSUNG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5B38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</w:tr>
      <w:tr w:rsidR="00474EC9" w:rsidRPr="00474EC9" w14:paraId="44109D34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FB0D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МУЛЬТИМЕДIЙНИЙ КОМПЛЕКС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E443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</w:tr>
      <w:tr w:rsidR="00474EC9" w:rsidRPr="00474EC9" w14:paraId="0CFDFB82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BCF1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Мультимедійний комплект - 2020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365A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</w:tr>
      <w:tr w:rsidR="00474EC9" w:rsidRPr="00474EC9" w14:paraId="29D22D23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516B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МФУ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Cаnon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i-SENSYS MF4xx-series DW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2946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35060811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4EDC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НОУТБУК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4223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474EC9" w:rsidRPr="00474EC9" w14:paraId="4318ABFD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355D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Ноутбук 2Е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Imaginary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0BAC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474EC9" w:rsidRPr="00474EC9" w14:paraId="44EB227D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CEF8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Ноутбук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Acer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D38F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</w:t>
            </w:r>
          </w:p>
        </w:tc>
      </w:tr>
      <w:tr w:rsidR="00474EC9" w:rsidRPr="00474EC9" w14:paraId="53C64B58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F3E6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НОУТБУК ASUS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73E8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560EA787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546B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Ноутбук HP 250 G8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8AD3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</w:tr>
      <w:tr w:rsidR="00474EC9" w:rsidRPr="00474EC9" w14:paraId="57279D3B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CF05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Ноутбук HP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Notebook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B8A6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</w:tr>
      <w:tr w:rsidR="00474EC9" w:rsidRPr="00474EC9" w14:paraId="0CBD5C56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D3FA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Ноутбук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Lenovo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IdeaPad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D4BD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</w:tr>
      <w:tr w:rsidR="00474EC9" w:rsidRPr="00474EC9" w14:paraId="66A674B7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0484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НОУТБУК КОМПЛЕКТ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1B6A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474EC9" w:rsidRPr="00474EC9" w14:paraId="169FDF1B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8E10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Ноутбук НP 255 G10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BFC7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23CA8171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CFED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НОУТБУК НР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Laptor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7028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</w:tr>
      <w:tr w:rsidR="00474EC9" w:rsidRPr="00474EC9" w14:paraId="2CE622B4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9226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ПЕРСОНАЛЬНИЙ КОМП"ЮТЕР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7F94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474EC9" w:rsidRPr="00474EC9" w14:paraId="169FE64B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0B97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ПРИНТЕР А3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Canon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ір8740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5C2C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474EC9" w:rsidRPr="00474EC9" w14:paraId="5A31CFA2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8AB7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ПРИНТЕР СТРУЙНИЙ КОЛЬОРОВИЙ EPSON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3C2F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6AB95D31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5DBB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ПРИНТЕР Ч/Б ЛАЗЕРНИЙ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Xerox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ADA6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474EC9" w:rsidRPr="00474EC9" w14:paraId="239F7155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213A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ПРОЕКТОР EPSON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94A5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235D07A7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993B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ПРОЕКТОР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VIew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SonIc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2D9F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0B410F73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51CF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Сенсорна парта з регулюванням висоти 43 дюйма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3842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166A4F73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6F97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ТЕЛЕВIЗОР "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Samsung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"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D243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18DF966C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B30A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ТЕЛЕВIЗОР "ВВК"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4C50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7646DC1C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5C5D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ТЕЛЕВIЗОР 55 SONY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3F4A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19DBBCAB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2366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ТЕЛЕВIЗОР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Luxeon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43L47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Smart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B208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</w:tr>
      <w:tr w:rsidR="00474EC9" w:rsidRPr="00474EC9" w14:paraId="1636C55A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A4D8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ТЕЛЕВIЗОР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ToschIba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B933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474EC9" w:rsidRPr="00474EC9" w14:paraId="45ABC6FE" w14:textId="77777777" w:rsidTr="00474EC9">
        <w:trPr>
          <w:trHeight w:val="265"/>
        </w:trPr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CFDB" w14:textId="77777777" w:rsidR="00474EC9" w:rsidRPr="00474EC9" w:rsidRDefault="00474EC9" w:rsidP="00474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ЦИФРОВА ДОКУМЕНТ-КАМЕРА </w:t>
            </w:r>
            <w:proofErr w:type="spellStart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Epson</w:t>
            </w:r>
            <w:proofErr w:type="spellEnd"/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ED4F" w14:textId="77777777" w:rsidR="00474EC9" w:rsidRPr="00474EC9" w:rsidRDefault="00474EC9" w:rsidP="0047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74EC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</w:tbl>
    <w:p w14:paraId="69FDC933" w14:textId="77777777" w:rsidR="000774AD" w:rsidRDefault="000774AD"/>
    <w:sectPr w:rsidR="000774AD" w:rsidSect="00E07538">
      <w:pgSz w:w="11906" w:h="16838"/>
      <w:pgMar w:top="709" w:right="2692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D40"/>
    <w:rsid w:val="00060BA9"/>
    <w:rsid w:val="000774AD"/>
    <w:rsid w:val="00077864"/>
    <w:rsid w:val="00474EC9"/>
    <w:rsid w:val="006E050B"/>
    <w:rsid w:val="00757D40"/>
    <w:rsid w:val="00E0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FEF1"/>
  <w15:chartTrackingRefBased/>
  <w15:docId w15:val="{A16D255A-E50B-49AF-BA8B-23DC03E2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Віталій Юрійович</cp:lastModifiedBy>
  <cp:revision>4</cp:revision>
  <dcterms:created xsi:type="dcterms:W3CDTF">2026-05-26T10:34:00Z</dcterms:created>
  <dcterms:modified xsi:type="dcterms:W3CDTF">2026-05-26T12:21:00Z</dcterms:modified>
</cp:coreProperties>
</file>